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tblGrid>
      <w:tr w:rsidR="001556F3" w14:paraId="74084DDF" w14:textId="77777777" w:rsidTr="005C0CA8">
        <w:sdt>
          <w:sdtPr>
            <w:id w:val="-718896259"/>
            <w:picture/>
          </w:sdtPr>
          <w:sdtEndPr/>
          <w:sdtContent>
            <w:tc>
              <w:tcPr>
                <w:tcW w:w="2868" w:type="dxa"/>
              </w:tcPr>
              <w:p w14:paraId="30BD94F5" w14:textId="77777777" w:rsidR="001556F3" w:rsidRDefault="001556F3"/>
            </w:tc>
          </w:sdtContent>
        </w:sdt>
      </w:tr>
    </w:tbl>
    <w:p w14:paraId="7DA0602A" w14:textId="473BF363" w:rsidR="00027FF7" w:rsidRPr="00E108BE" w:rsidRDefault="001556F3" w:rsidP="005C6958">
      <w:pPr>
        <w:pStyle w:val="Kopvaninhoudsopgave"/>
        <w:rPr>
          <w:rFonts w:asciiTheme="minorHAnsi" w:hAnsiTheme="minorHAnsi"/>
          <w:color w:val="auto"/>
          <w:sz w:val="22"/>
          <w:szCs w:val="22"/>
        </w:rPr>
      </w:pPr>
      <w:r w:rsidRPr="00C0278D">
        <w:rPr>
          <w:rFonts w:asciiTheme="minorHAnsi" w:hAnsiTheme="minorHAnsi"/>
          <w:b/>
          <w:noProof/>
          <w:sz w:val="22"/>
          <w:szCs w:val="22"/>
        </w:rPr>
        <w:drawing>
          <wp:anchor distT="0" distB="0" distL="114300" distR="114300" simplePos="0" relativeHeight="251658240" behindDoc="0" locked="0" layoutInCell="1" allowOverlap="1" wp14:anchorId="04674B80" wp14:editId="09C80F72">
            <wp:simplePos x="0" y="0"/>
            <wp:positionH relativeFrom="column">
              <wp:posOffset>4524375</wp:posOffset>
            </wp:positionH>
            <wp:positionV relativeFrom="paragraph">
              <wp:posOffset>-170497</wp:posOffset>
            </wp:positionV>
            <wp:extent cx="1636077" cy="1518344"/>
            <wp:effectExtent l="0" t="0" r="2540" b="5715"/>
            <wp:wrapThrough wrapText="bothSides">
              <wp:wrapPolygon edited="0">
                <wp:start x="9811" y="0"/>
                <wp:lineTo x="3019" y="813"/>
                <wp:lineTo x="2767" y="2168"/>
                <wp:lineTo x="4780" y="4336"/>
                <wp:lineTo x="0" y="4878"/>
                <wp:lineTo x="0" y="7317"/>
                <wp:lineTo x="2264" y="8673"/>
                <wp:lineTo x="0" y="8673"/>
                <wp:lineTo x="0" y="10841"/>
                <wp:lineTo x="3522" y="13009"/>
                <wp:lineTo x="2516" y="14093"/>
                <wp:lineTo x="2516" y="15719"/>
                <wp:lineTo x="3522" y="17345"/>
                <wp:lineTo x="8301" y="21410"/>
                <wp:lineTo x="8553" y="21410"/>
                <wp:lineTo x="9811" y="21410"/>
                <wp:lineTo x="15093" y="20868"/>
                <wp:lineTo x="16351" y="19784"/>
                <wp:lineTo x="14590" y="17345"/>
                <wp:lineTo x="16099" y="17345"/>
                <wp:lineTo x="18615" y="14635"/>
                <wp:lineTo x="18363" y="13009"/>
                <wp:lineTo x="21382" y="9757"/>
                <wp:lineTo x="21382" y="4065"/>
                <wp:lineTo x="15093" y="1355"/>
                <wp:lineTo x="11571" y="0"/>
                <wp:lineTo x="9811"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077" cy="1518344"/>
                    </a:xfrm>
                    <a:prstGeom prst="rect">
                      <a:avLst/>
                    </a:prstGeom>
                  </pic:spPr>
                </pic:pic>
              </a:graphicData>
            </a:graphic>
            <wp14:sizeRelH relativeFrom="margin">
              <wp14:pctWidth>0</wp14:pctWidth>
            </wp14:sizeRelH>
            <wp14:sizeRelV relativeFrom="margin">
              <wp14:pctHeight>0</wp14:pctHeight>
            </wp14:sizeRelV>
          </wp:anchor>
        </w:drawing>
      </w:r>
      <w:r w:rsidR="007C58B4" w:rsidRPr="00C0278D">
        <w:rPr>
          <w:rFonts w:asciiTheme="minorHAnsi" w:hAnsiTheme="minorHAnsi"/>
          <w:b/>
          <w:color w:val="auto"/>
          <w:sz w:val="22"/>
          <w:szCs w:val="22"/>
        </w:rPr>
        <w:t>Jongerencentrum Inventas</w:t>
      </w:r>
      <w:r w:rsidR="007C58B4" w:rsidRPr="00E108BE">
        <w:rPr>
          <w:rFonts w:asciiTheme="minorHAnsi" w:hAnsiTheme="minorHAnsi"/>
          <w:color w:val="auto"/>
          <w:sz w:val="22"/>
          <w:szCs w:val="22"/>
        </w:rPr>
        <w:br/>
        <w:t xml:space="preserve">Raadhuislaan 16 </w:t>
      </w:r>
      <w:r w:rsidR="007C58B4" w:rsidRPr="00E108BE">
        <w:rPr>
          <w:rFonts w:asciiTheme="minorHAnsi" w:hAnsiTheme="minorHAnsi"/>
          <w:color w:val="auto"/>
          <w:sz w:val="22"/>
          <w:szCs w:val="22"/>
        </w:rPr>
        <w:br/>
        <w:t>1613KR Grootebroek</w:t>
      </w:r>
      <w:r w:rsidR="007C58B4" w:rsidRPr="00E108BE">
        <w:rPr>
          <w:rFonts w:asciiTheme="minorHAnsi" w:hAnsiTheme="minorHAnsi"/>
          <w:color w:val="auto"/>
          <w:sz w:val="22"/>
          <w:szCs w:val="22"/>
        </w:rPr>
        <w:br/>
        <w:t>Jillis Vermeulen</w:t>
      </w:r>
      <w:r w:rsidR="00DD5020" w:rsidRPr="00E108BE">
        <w:rPr>
          <w:rFonts w:asciiTheme="minorHAnsi" w:hAnsiTheme="minorHAnsi"/>
          <w:color w:val="auto"/>
          <w:sz w:val="22"/>
          <w:szCs w:val="22"/>
        </w:rPr>
        <w:t xml:space="preserve"> en Frank Musman</w:t>
      </w:r>
      <w:r w:rsidR="007C58B4" w:rsidRPr="00E108BE">
        <w:rPr>
          <w:rFonts w:asciiTheme="minorHAnsi" w:hAnsiTheme="minorHAnsi"/>
          <w:color w:val="auto"/>
          <w:sz w:val="22"/>
          <w:szCs w:val="22"/>
        </w:rPr>
        <w:t xml:space="preserve"> 0228-518048</w:t>
      </w:r>
      <w:r w:rsidR="007C58B4" w:rsidRPr="00E108BE">
        <w:rPr>
          <w:rFonts w:asciiTheme="minorHAnsi" w:hAnsiTheme="minorHAnsi"/>
          <w:color w:val="auto"/>
          <w:sz w:val="22"/>
          <w:szCs w:val="22"/>
        </w:rPr>
        <w:br/>
      </w:r>
      <w:hyperlink r:id="rId9" w:history="1">
        <w:r w:rsidR="007C58B4" w:rsidRPr="00E108BE">
          <w:rPr>
            <w:rStyle w:val="Hyperlink"/>
            <w:rFonts w:asciiTheme="minorHAnsi" w:hAnsiTheme="minorHAnsi"/>
            <w:sz w:val="22"/>
            <w:szCs w:val="22"/>
          </w:rPr>
          <w:t>www.jcinventas.nl</w:t>
        </w:r>
      </w:hyperlink>
      <w:r w:rsidR="007C58B4" w:rsidRPr="00E108BE">
        <w:rPr>
          <w:rFonts w:asciiTheme="minorHAnsi" w:hAnsiTheme="minorHAnsi"/>
          <w:color w:val="auto"/>
          <w:sz w:val="22"/>
          <w:szCs w:val="22"/>
        </w:rPr>
        <w:br/>
        <w:t>Versie 1.</w:t>
      </w:r>
      <w:r w:rsidR="00555DA1">
        <w:rPr>
          <w:rFonts w:asciiTheme="minorHAnsi" w:hAnsiTheme="minorHAnsi"/>
          <w:color w:val="auto"/>
          <w:sz w:val="22"/>
          <w:szCs w:val="22"/>
        </w:rPr>
        <w:t>7</w:t>
      </w:r>
    </w:p>
    <w:p w14:paraId="0C962AB7" w14:textId="3E3CFD24" w:rsidR="007C58B4" w:rsidRPr="00E108BE" w:rsidRDefault="00555DA1" w:rsidP="007C58B4">
      <w:pPr>
        <w:rPr>
          <w:lang w:eastAsia="nl-NL"/>
        </w:rPr>
      </w:pPr>
      <w:r>
        <w:rPr>
          <w:lang w:eastAsia="nl-NL"/>
        </w:rPr>
        <w:t>26-8-2021</w:t>
      </w:r>
    </w:p>
    <w:p w14:paraId="77F160E7" w14:textId="43DD0780" w:rsidR="005C24D5" w:rsidRPr="005C24D5" w:rsidRDefault="0087352E" w:rsidP="002D3636">
      <w:r w:rsidRPr="005C24D5">
        <w:t xml:space="preserve">Volgens richtlijnen van de rijksoverheid kunnen de dorps- en buurthuizen en ontmoetingscentra weer open vanaf </w:t>
      </w:r>
      <w:r>
        <w:t xml:space="preserve">5 </w:t>
      </w:r>
      <w:r w:rsidRPr="005C24D5">
        <w:t xml:space="preserve">juni. </w:t>
      </w:r>
      <w:r w:rsidR="00E8391E">
        <w:br/>
      </w:r>
      <w:r w:rsidR="001608F3" w:rsidRPr="005C24D5">
        <w:t xml:space="preserve">Ons gebouw volgt de richtlijnen zoals bepaald door het RIVM en de Rijksoverheid. Daarbij treffen wij aantal extra maatregelen om verspreiding van het virus tegen te gaan. Wij hebben besloten om per </w:t>
      </w:r>
      <w:r w:rsidR="00E8391E">
        <w:t>7</w:t>
      </w:r>
      <w:r w:rsidR="001608F3" w:rsidRPr="005C24D5">
        <w:t xml:space="preserve"> juni weer open te gaan.</w:t>
      </w:r>
      <w:r w:rsidR="00275781">
        <w:t xml:space="preserve"> Per 26 juni is de mondkapjes plicht vervallen.</w:t>
      </w:r>
      <w:r w:rsidR="001608F3" w:rsidRPr="005C24D5">
        <w:t xml:space="preserve"> </w:t>
      </w:r>
      <w:r w:rsidR="00275781">
        <w:br/>
      </w:r>
      <w:r w:rsidR="001608F3" w:rsidRPr="005C24D5">
        <w:t>In dit protocol leggen we vast hoe we dit veilig kunnen doen.</w:t>
      </w:r>
      <w:r w:rsidR="0098608F">
        <w:br/>
      </w:r>
      <w:r w:rsidR="005C6958" w:rsidRPr="005C24D5">
        <w:t xml:space="preserve">Ons gebouw volgt de richtlijnen zoals bepaald door het RIVM en de Rijksoverheid. Daarbij treffen wij aantal extra maatregelen om verspreiding van het virus tegen te gaan. In dit protocol leggen we vast hoe we dit veilig kunnen doen. </w:t>
      </w:r>
    </w:p>
    <w:p w14:paraId="021F877E" w14:textId="67FB32C2" w:rsidR="00620C13" w:rsidRDefault="005C24D5" w:rsidP="005C24D5">
      <w:pPr>
        <w:pStyle w:val="Geenafstand"/>
      </w:pPr>
      <w:r w:rsidRPr="00B53FF6">
        <w:rPr>
          <w:b/>
          <w:sz w:val="24"/>
        </w:rPr>
        <w:t xml:space="preserve">1. </w:t>
      </w:r>
      <w:r w:rsidR="0081485D" w:rsidRPr="00B53FF6">
        <w:rPr>
          <w:b/>
          <w:sz w:val="24"/>
        </w:rPr>
        <w:t>Start</w:t>
      </w:r>
    </w:p>
    <w:p w14:paraId="4D2E2A8C" w14:textId="236C61EC" w:rsidR="005C24D5" w:rsidRPr="00212715" w:rsidRDefault="00347598" w:rsidP="005C24D5">
      <w:pPr>
        <w:pStyle w:val="Geenafstand"/>
      </w:pPr>
      <w:r>
        <w:t>Het</w:t>
      </w:r>
      <w:r w:rsidR="00C23FF3" w:rsidRPr="00C23FF3">
        <w:t xml:space="preserve"> </w:t>
      </w:r>
      <w:r w:rsidR="001556F3">
        <w:t>jongerencentrum</w:t>
      </w:r>
      <w:r w:rsidR="00C23FF3" w:rsidRPr="00C23FF3">
        <w:t xml:space="preserve"> volgt de richtlijnen zoals bepaald door het RIVM en de Rijksoverheid</w:t>
      </w:r>
      <w:r>
        <w:t xml:space="preserve">. </w:t>
      </w:r>
      <w:r w:rsidR="001556F3">
        <w:t xml:space="preserve"> </w:t>
      </w:r>
      <w:r w:rsidR="00275781">
        <w:br/>
      </w:r>
    </w:p>
    <w:p w14:paraId="4A053355" w14:textId="77777777" w:rsidR="00E8391E" w:rsidRPr="00E8391E" w:rsidRDefault="00E8391E" w:rsidP="00E8391E">
      <w:pPr>
        <w:pStyle w:val="Kop2"/>
        <w:rPr>
          <w:b/>
        </w:rPr>
      </w:pPr>
      <w:r w:rsidRPr="00E8391E">
        <w:rPr>
          <w:b/>
        </w:rPr>
        <w:t>1.1 Opening van het jongerencentrum</w:t>
      </w:r>
    </w:p>
    <w:p w14:paraId="09FC60CB" w14:textId="77777777" w:rsidR="00E8391E" w:rsidRPr="00E8391E" w:rsidRDefault="00E8391E" w:rsidP="00E8391E">
      <w:pPr>
        <w:pStyle w:val="Kop2"/>
        <w:rPr>
          <w:rStyle w:val="Stijl1"/>
        </w:rPr>
      </w:pPr>
      <w:r w:rsidRPr="00E8391E">
        <w:rPr>
          <w:rStyle w:val="Stijl1"/>
        </w:rPr>
        <w:t xml:space="preserve">Wij openen onze inloop voor jongeren. Dit zijn vaak kwetsbare jongeren die bij ons komen voor sociaal contact of uit belastende thuissituatie komen.    </w:t>
      </w:r>
      <w:r w:rsidRPr="00E8391E">
        <w:rPr>
          <w:rStyle w:val="Stijl1"/>
        </w:rPr>
        <w:br/>
        <w:t>We ontvangen normaal veel jongeren na schooltijd en tijdens tussenuren. Ze komen bij ons om te hangen, gamen of samen te komen. Er zijn jongeren bij, die elke dag of in ieder geval meerdere keren per week komen en we weten nu niet hoe het met ze gaat en waar ze nu rondhangen.</w:t>
      </w:r>
      <w:r w:rsidRPr="00E8391E">
        <w:rPr>
          <w:rStyle w:val="Stijl1"/>
        </w:rPr>
        <w:br/>
        <w:t xml:space="preserve"> We maken ons zorgen dat ze met verkeerde mensen in contact komen of eenzaam raken. </w:t>
      </w:r>
      <w:r w:rsidRPr="00E8391E">
        <w:rPr>
          <w:rStyle w:val="Stijl1"/>
        </w:rPr>
        <w:br/>
        <w:t xml:space="preserve"> We openen daarom de inloop met het oog op preventie en ter voorkoming van sociaal isolement.</w:t>
      </w:r>
    </w:p>
    <w:p w14:paraId="29A347EB" w14:textId="77777777" w:rsidR="00E8391E" w:rsidRDefault="00E8391E" w:rsidP="00E8391E">
      <w:pPr>
        <w:pStyle w:val="Kop2"/>
      </w:pPr>
    </w:p>
    <w:p w14:paraId="25942385" w14:textId="3219FA47" w:rsidR="002D3636" w:rsidRPr="00E8391E" w:rsidRDefault="0081485D" w:rsidP="00E8391E">
      <w:pPr>
        <w:pStyle w:val="Kop2"/>
        <w:rPr>
          <w:b/>
        </w:rPr>
      </w:pPr>
      <w:r w:rsidRPr="00E8391E">
        <w:rPr>
          <w:b/>
        </w:rPr>
        <w:t xml:space="preserve">1.2 </w:t>
      </w:r>
      <w:r w:rsidR="005A2BF8" w:rsidRPr="00E8391E">
        <w:rPr>
          <w:b/>
        </w:rPr>
        <w:t>Het protocol</w:t>
      </w:r>
    </w:p>
    <w:p w14:paraId="3F236AB4" w14:textId="2A8FE94A" w:rsidR="00636964" w:rsidRPr="00B53FF6" w:rsidRDefault="005A2BF8" w:rsidP="005C24D5">
      <w:pPr>
        <w:rPr>
          <w:rFonts w:eastAsia="Times New Roman" w:cs="Times New Roman"/>
          <w:b/>
        </w:rPr>
      </w:pPr>
      <w:r w:rsidRPr="00693B43">
        <w:rPr>
          <w:rFonts w:eastAsia="Times New Roman" w:cs="Times New Roman"/>
        </w:rPr>
        <w:t xml:space="preserve">Voorwaarde voor </w:t>
      </w:r>
      <w:r w:rsidR="00E8391E" w:rsidRPr="00693B43">
        <w:rPr>
          <w:rFonts w:eastAsia="Times New Roman" w:cs="Times New Roman"/>
        </w:rPr>
        <w:t xml:space="preserve">heropening </w:t>
      </w:r>
      <w:r w:rsidRPr="00693B43">
        <w:rPr>
          <w:rFonts w:eastAsia="Times New Roman" w:cs="Times New Roman"/>
        </w:rPr>
        <w:t xml:space="preserve">is dat er een protocol voor coronamaatregelen aanwezig is.  </w:t>
      </w:r>
      <w:r w:rsidR="00B97F79">
        <w:rPr>
          <w:rFonts w:eastAsia="Times New Roman" w:cs="Times New Roman"/>
        </w:rPr>
        <w:br/>
      </w:r>
      <w:r w:rsidRPr="00693B43">
        <w:rPr>
          <w:rFonts w:eastAsia="Times New Roman" w:cs="Times New Roman"/>
        </w:rPr>
        <w:t xml:space="preserve">Om ons </w:t>
      </w:r>
      <w:r w:rsidR="000F407E">
        <w:rPr>
          <w:rFonts w:eastAsia="Times New Roman" w:cs="Times New Roman"/>
        </w:rPr>
        <w:t>jongerencentrum</w:t>
      </w:r>
      <w:r w:rsidRPr="00693B43">
        <w:rPr>
          <w:rFonts w:eastAsia="Times New Roman" w:cs="Times New Roman"/>
        </w:rPr>
        <w:t xml:space="preserve"> veilig te kunnen gebruiken hebben we dit protocol opgesteld.</w:t>
      </w:r>
      <w:r w:rsidRPr="00574057">
        <w:rPr>
          <w:rFonts w:eastAsia="Times New Roman" w:cs="Times New Roman"/>
          <w:b/>
        </w:rPr>
        <w:t xml:space="preserve"> </w:t>
      </w:r>
      <w:r w:rsidR="0075578F">
        <w:rPr>
          <w:rFonts w:eastAsia="Times New Roman" w:cstheme="minorHAnsi"/>
          <w:b/>
        </w:rPr>
        <w:br/>
      </w:r>
      <w:r w:rsidR="0075578F" w:rsidRPr="00921590">
        <w:rPr>
          <w:rFonts w:eastAsia="Times New Roman" w:cstheme="minorHAnsi"/>
        </w:rPr>
        <w:t xml:space="preserve">In de maatregelen staat de persoonlijke veiligheid van onze bezoekers, vrijwilligers en medewerkers bovenaan. Het protocol is opgesteld door de medewerkers en vastgesteld door </w:t>
      </w:r>
      <w:r w:rsidR="00620C13">
        <w:rPr>
          <w:rFonts w:eastAsia="Times New Roman" w:cstheme="minorHAnsi"/>
        </w:rPr>
        <w:t>de</w:t>
      </w:r>
      <w:r w:rsidR="0075578F" w:rsidRPr="00921590">
        <w:rPr>
          <w:rFonts w:eastAsia="Times New Roman" w:cstheme="minorHAnsi"/>
        </w:rPr>
        <w:t xml:space="preserve"> bestuur</w:t>
      </w:r>
      <w:r w:rsidR="00620C13">
        <w:rPr>
          <w:rFonts w:eastAsia="Times New Roman" w:cstheme="minorHAnsi"/>
        </w:rPr>
        <w:t>der</w:t>
      </w:r>
      <w:r w:rsidR="0075578F" w:rsidRPr="00921590">
        <w:rPr>
          <w:rFonts w:eastAsia="Times New Roman" w:cstheme="minorHAnsi"/>
        </w:rPr>
        <w:t xml:space="preserve">. </w:t>
      </w:r>
      <w:r w:rsidR="0075578F">
        <w:rPr>
          <w:rFonts w:eastAsia="Times New Roman" w:cstheme="minorHAnsi"/>
          <w:b/>
        </w:rPr>
        <w:br/>
      </w:r>
      <w:r w:rsidR="0075578F" w:rsidRPr="00921590">
        <w:rPr>
          <w:rFonts w:eastAsia="Times New Roman" w:cstheme="minorHAnsi"/>
        </w:rPr>
        <w:t>We hopen dat door middel van dit protocol de routing, de hygiënemaatregelen en programmeringskeuzes duidelijk worden. Daarnaast is het van belang dat we er met elkaar voor zorgen dat het uitvoeren van het protocol een succes wordt en dat we dus veilig open kunnen gaan</w:t>
      </w:r>
      <w:r w:rsidR="00620C13">
        <w:rPr>
          <w:rFonts w:eastAsia="Times New Roman" w:cstheme="minorHAnsi"/>
        </w:rPr>
        <w:t xml:space="preserve"> en kunnen blijven. </w:t>
      </w:r>
      <w:r w:rsidR="00B53FF6">
        <w:rPr>
          <w:rFonts w:eastAsia="Times New Roman" w:cs="Times New Roman"/>
          <w:b/>
        </w:rPr>
        <w:br/>
      </w:r>
      <w:r w:rsidR="0075578F" w:rsidRPr="00921590">
        <w:rPr>
          <w:rFonts w:eastAsia="Times New Roman" w:cstheme="minorHAnsi"/>
        </w:rPr>
        <w:t>Het protocol is geldig totdat er vanuit het ministerie andere maatregelen afgekondigd worden. Als dat het geval is zal bekeken worden of het huidige protocol voldoet of dat er een aanpassing nodig is.</w:t>
      </w:r>
    </w:p>
    <w:p w14:paraId="4CC14D83" w14:textId="77777777" w:rsidR="005C24D5" w:rsidRPr="005C24D5" w:rsidRDefault="005C24D5" w:rsidP="005C24D5">
      <w:pPr>
        <w:rPr>
          <w:rFonts w:eastAsia="Times New Roman" w:cstheme="minorHAnsi"/>
        </w:rPr>
      </w:pPr>
    </w:p>
    <w:p w14:paraId="2EC7776D" w14:textId="77777777" w:rsidR="005C24D5" w:rsidRDefault="005C24D5" w:rsidP="005C24D5"/>
    <w:p w14:paraId="353D6C76" w14:textId="77777777" w:rsidR="00620C13" w:rsidRDefault="00620C13" w:rsidP="005C24D5"/>
    <w:p w14:paraId="1076B8DF" w14:textId="77777777" w:rsidR="00143E9D" w:rsidRPr="00E8391E" w:rsidRDefault="0081485D" w:rsidP="00E8391E">
      <w:pPr>
        <w:pStyle w:val="Kop2"/>
        <w:rPr>
          <w:b/>
        </w:rPr>
      </w:pPr>
      <w:r w:rsidRPr="00E8391E">
        <w:rPr>
          <w:b/>
        </w:rPr>
        <w:lastRenderedPageBreak/>
        <w:t xml:space="preserve">1.3 </w:t>
      </w:r>
      <w:r w:rsidR="00143E9D" w:rsidRPr="00E8391E">
        <w:rPr>
          <w:b/>
        </w:rPr>
        <w:t xml:space="preserve">Randvoorwaarden  </w:t>
      </w:r>
    </w:p>
    <w:p w14:paraId="359EF9DC" w14:textId="77777777" w:rsidR="00B44F4C" w:rsidRPr="00B53FF6" w:rsidRDefault="00212715" w:rsidP="00620C13">
      <w:pPr>
        <w:rPr>
          <w:rStyle w:val="Stijl1"/>
          <w:rFonts w:cstheme="minorHAnsi"/>
        </w:rPr>
      </w:pPr>
      <w:r w:rsidRPr="00B53FF6">
        <w:rPr>
          <w:rStyle w:val="Stijl1"/>
          <w:rFonts w:cstheme="minorHAnsi"/>
        </w:rPr>
        <w:t xml:space="preserve">Het pand is eigendom van de gemeente Stede Broec. </w:t>
      </w:r>
      <w:r w:rsidR="00EA67B8" w:rsidRPr="00B53FF6">
        <w:rPr>
          <w:rStyle w:val="Stijl1"/>
          <w:rFonts w:cstheme="minorHAnsi"/>
        </w:rPr>
        <w:t xml:space="preserve">We kunnen alleen open met toestemming van de gemeente </w:t>
      </w:r>
      <w:r w:rsidR="00B910C5" w:rsidRPr="00B53FF6">
        <w:rPr>
          <w:rStyle w:val="Stijl1"/>
          <w:rFonts w:cstheme="minorHAnsi"/>
        </w:rPr>
        <w:t>en  volgen</w:t>
      </w:r>
      <w:r w:rsidR="00620C13" w:rsidRPr="00B53FF6">
        <w:rPr>
          <w:rStyle w:val="Stijl1"/>
          <w:rFonts w:cstheme="minorHAnsi"/>
        </w:rPr>
        <w:t xml:space="preserve">s </w:t>
      </w:r>
      <w:r w:rsidR="00B910C5" w:rsidRPr="00B53FF6">
        <w:rPr>
          <w:rStyle w:val="Stijl1"/>
          <w:rFonts w:cstheme="minorHAnsi"/>
        </w:rPr>
        <w:t>de</w:t>
      </w:r>
      <w:r w:rsidR="00620C13" w:rsidRPr="00B53FF6">
        <w:rPr>
          <w:rStyle w:val="Stijl1"/>
          <w:rFonts w:cstheme="minorHAnsi"/>
        </w:rPr>
        <w:t xml:space="preserve"> geldende</w:t>
      </w:r>
      <w:r w:rsidR="00B910C5" w:rsidRPr="00B53FF6">
        <w:rPr>
          <w:rStyle w:val="Stijl1"/>
          <w:rFonts w:cstheme="minorHAnsi"/>
        </w:rPr>
        <w:t xml:space="preserve"> protocollen van </w:t>
      </w:r>
      <w:r w:rsidR="00EA67B8" w:rsidRPr="00B53FF6">
        <w:rPr>
          <w:rStyle w:val="Stijl1"/>
          <w:rFonts w:cstheme="minorHAnsi"/>
        </w:rPr>
        <w:t xml:space="preserve">de veiligheidsregio. </w:t>
      </w:r>
      <w:r w:rsidR="00B910C5" w:rsidRPr="00B53FF6">
        <w:rPr>
          <w:rStyle w:val="Stijl1"/>
          <w:rFonts w:cstheme="minorHAnsi"/>
        </w:rPr>
        <w:t xml:space="preserve"> </w:t>
      </w:r>
      <w:r w:rsidR="00620C13" w:rsidRPr="00B53FF6">
        <w:rPr>
          <w:rStyle w:val="Stijl1"/>
          <w:rFonts w:cstheme="minorHAnsi"/>
        </w:rPr>
        <w:br/>
        <w:t>De</w:t>
      </w:r>
      <w:r w:rsidR="00B910C5" w:rsidRPr="00B53FF6">
        <w:rPr>
          <w:rStyle w:val="Stijl1"/>
          <w:rFonts w:cstheme="minorHAnsi"/>
        </w:rPr>
        <w:t xml:space="preserve"> gemeente is </w:t>
      </w:r>
      <w:r w:rsidR="00620C13" w:rsidRPr="00B53FF6">
        <w:rPr>
          <w:rStyle w:val="Stijl1"/>
          <w:rFonts w:cstheme="minorHAnsi"/>
        </w:rPr>
        <w:t>op de hoogte van</w:t>
      </w:r>
      <w:r w:rsidR="00B910C5" w:rsidRPr="00B53FF6">
        <w:rPr>
          <w:rStyle w:val="Stijl1"/>
          <w:rFonts w:cstheme="minorHAnsi"/>
        </w:rPr>
        <w:t xml:space="preserve"> dit protocol.</w:t>
      </w:r>
      <w:r w:rsidR="005C24D5" w:rsidRPr="00B53FF6">
        <w:rPr>
          <w:rStyle w:val="Stijl1"/>
          <w:rFonts w:cstheme="minorHAnsi"/>
        </w:rPr>
        <w:br/>
      </w:r>
      <w:r w:rsidR="00620C13" w:rsidRPr="00B53FF6">
        <w:rPr>
          <w:rStyle w:val="Stijl1"/>
          <w:rFonts w:cstheme="minorHAnsi"/>
        </w:rPr>
        <w:t>We dienen ons te houden aan de RIVM maatregelen</w:t>
      </w:r>
      <w:r w:rsidR="00B44F4C" w:rsidRPr="00B53FF6">
        <w:rPr>
          <w:rStyle w:val="Stijl1"/>
          <w:rFonts w:cstheme="minorHAnsi"/>
        </w:rPr>
        <w:t>.</w:t>
      </w:r>
    </w:p>
    <w:p w14:paraId="2EE44544" w14:textId="6B9D60F7" w:rsidR="0078146A" w:rsidRPr="00B53FF6" w:rsidRDefault="00620C13" w:rsidP="00B4637F">
      <w:pPr>
        <w:rPr>
          <w:rStyle w:val="Stijl1"/>
          <w:rFonts w:cstheme="minorHAnsi"/>
        </w:rPr>
      </w:pPr>
      <w:r w:rsidRPr="00B53FF6">
        <w:rPr>
          <w:rFonts w:cstheme="minorHAnsi"/>
          <w:b/>
          <w:sz w:val="24"/>
        </w:rPr>
        <w:t xml:space="preserve">1.4 </w:t>
      </w:r>
      <w:r w:rsidR="00244C5C" w:rsidRPr="00B53FF6">
        <w:rPr>
          <w:rFonts w:cstheme="minorHAnsi"/>
          <w:b/>
          <w:sz w:val="24"/>
        </w:rPr>
        <w:t>Welke openingstijden hanteren we</w:t>
      </w:r>
      <w:r w:rsidR="00B4637F" w:rsidRPr="00B53FF6">
        <w:rPr>
          <w:rFonts w:cstheme="minorHAnsi"/>
          <w:b/>
          <w:sz w:val="24"/>
        </w:rPr>
        <w:t>?</w:t>
      </w:r>
      <w:sdt>
        <w:sdtPr>
          <w:rPr>
            <w:rFonts w:cstheme="minorHAnsi"/>
            <w:b/>
            <w:sz w:val="24"/>
          </w:rPr>
          <w:id w:val="-517156596"/>
          <w:lock w:val="sdtLocked"/>
          <w:placeholder>
            <w:docPart w:val="3283184DA71D491B8C19F1DC7652F786"/>
          </w:placeholder>
        </w:sdtPr>
        <w:sdtEndPr>
          <w:rPr>
            <w:sz w:val="22"/>
          </w:rPr>
        </w:sdtEndPr>
        <w:sdtContent>
          <w:r w:rsidR="00B4637F" w:rsidRPr="00B53FF6">
            <w:rPr>
              <w:rFonts w:cstheme="minorHAnsi"/>
              <w:b/>
              <w:sz w:val="24"/>
            </w:rPr>
            <w:t xml:space="preserve"> </w:t>
          </w:r>
        </w:sdtContent>
      </w:sdt>
      <w:r w:rsidR="00B4637F" w:rsidRPr="00B53FF6">
        <w:rPr>
          <w:rFonts w:cstheme="minorHAnsi"/>
        </w:rPr>
        <w:br/>
      </w:r>
      <w:r w:rsidR="00E8391E" w:rsidRPr="00B53FF6">
        <w:rPr>
          <w:rStyle w:val="Stijl1"/>
          <w:rFonts w:cstheme="minorHAnsi"/>
        </w:rPr>
        <w:t xml:space="preserve">We gaan open </w:t>
      </w:r>
      <w:r w:rsidR="00E8391E">
        <w:rPr>
          <w:rStyle w:val="Stijl1"/>
          <w:rFonts w:cstheme="minorHAnsi"/>
        </w:rPr>
        <w:t>van maanda</w:t>
      </w:r>
      <w:r w:rsidR="00E8391E" w:rsidRPr="00B53FF6">
        <w:rPr>
          <w:rStyle w:val="Stijl1"/>
          <w:rFonts w:cstheme="minorHAnsi"/>
        </w:rPr>
        <w:t xml:space="preserve">g </w:t>
      </w:r>
      <w:r w:rsidR="00E8391E">
        <w:rPr>
          <w:rStyle w:val="Stijl1"/>
          <w:rFonts w:cstheme="minorHAnsi"/>
        </w:rPr>
        <w:t xml:space="preserve">t/m </w:t>
      </w:r>
      <w:r w:rsidR="00E8391E" w:rsidRPr="00B53FF6">
        <w:rPr>
          <w:rStyle w:val="Stijl1"/>
          <w:rFonts w:cstheme="minorHAnsi"/>
        </w:rPr>
        <w:t xml:space="preserve">vrijdag van </w:t>
      </w:r>
      <w:r w:rsidR="00E57EB3">
        <w:rPr>
          <w:rStyle w:val="Stijl1"/>
          <w:rFonts w:cstheme="minorHAnsi"/>
        </w:rPr>
        <w:t>09</w:t>
      </w:r>
      <w:r w:rsidR="00E8391E" w:rsidRPr="00B53FF6">
        <w:rPr>
          <w:rStyle w:val="Stijl1"/>
          <w:rFonts w:cstheme="minorHAnsi"/>
        </w:rPr>
        <w:t>:00 tot 17:00 voor inloop</w:t>
      </w:r>
      <w:r w:rsidR="00E8391E">
        <w:rPr>
          <w:rStyle w:val="Stijl1"/>
          <w:rFonts w:cstheme="minorHAnsi"/>
        </w:rPr>
        <w:t>.</w:t>
      </w:r>
      <w:r w:rsidR="00E8391E" w:rsidRPr="00B53FF6">
        <w:rPr>
          <w:rStyle w:val="Stijl1"/>
          <w:rFonts w:cstheme="minorHAnsi"/>
        </w:rPr>
        <w:t xml:space="preserve"> Jongeren kunnen zich tot voor de deur melden. D</w:t>
      </w:r>
      <w:r w:rsidR="00E57EB3">
        <w:rPr>
          <w:rStyle w:val="Stijl1"/>
          <w:rFonts w:cstheme="minorHAnsi"/>
        </w:rPr>
        <w:t xml:space="preserve">aar doen </w:t>
      </w:r>
      <w:r w:rsidR="00E8391E" w:rsidRPr="00B53FF6">
        <w:rPr>
          <w:rStyle w:val="Stijl1"/>
          <w:rFonts w:cstheme="minorHAnsi"/>
        </w:rPr>
        <w:t>we een korte screening van hun gezondheid en die van de thuissituatie en</w:t>
      </w:r>
      <w:r w:rsidR="00E57EB3">
        <w:rPr>
          <w:rStyle w:val="Stijl1"/>
          <w:rFonts w:cstheme="minorHAnsi"/>
        </w:rPr>
        <w:t xml:space="preserve"> geven ze vervolgens</w:t>
      </w:r>
      <w:r w:rsidR="00E8391E" w:rsidRPr="00B53FF6">
        <w:rPr>
          <w:rStyle w:val="Stijl1"/>
          <w:rFonts w:cstheme="minorHAnsi"/>
        </w:rPr>
        <w:t xml:space="preserve"> een korte instructie </w:t>
      </w:r>
      <w:r w:rsidR="00E57EB3">
        <w:rPr>
          <w:rStyle w:val="Stijl1"/>
          <w:rFonts w:cstheme="minorHAnsi"/>
        </w:rPr>
        <w:t>v</w:t>
      </w:r>
      <w:r w:rsidR="00E8391E" w:rsidRPr="00B53FF6">
        <w:rPr>
          <w:rStyle w:val="Stijl1"/>
          <w:rFonts w:cstheme="minorHAnsi"/>
        </w:rPr>
        <w:t>oor de toegang tot het pand</w:t>
      </w:r>
      <w:r w:rsidR="00E8391E">
        <w:rPr>
          <w:rStyle w:val="Stijl1"/>
          <w:rFonts w:cstheme="minorHAnsi"/>
        </w:rPr>
        <w:t>.</w:t>
      </w:r>
    </w:p>
    <w:p w14:paraId="0641FB1A" w14:textId="77777777" w:rsidR="00B4637F" w:rsidRPr="00B53FF6" w:rsidRDefault="00B4637F" w:rsidP="00B4637F">
      <w:pPr>
        <w:rPr>
          <w:rStyle w:val="Stijl1"/>
          <w:rFonts w:cstheme="minorHAnsi"/>
        </w:rPr>
      </w:pPr>
      <w:r w:rsidRPr="00B53FF6">
        <w:rPr>
          <w:rStyle w:val="Stijl1"/>
          <w:rFonts w:cstheme="minorHAnsi"/>
          <w:b/>
          <w:sz w:val="24"/>
        </w:rPr>
        <w:t>1.5 wie is verantwoordelijk voor het gebouw?</w:t>
      </w:r>
      <w:r w:rsidRPr="00B53FF6">
        <w:rPr>
          <w:rStyle w:val="Stijl1"/>
          <w:rFonts w:cstheme="minorHAnsi"/>
          <w:b/>
        </w:rPr>
        <w:br/>
      </w:r>
      <w:r w:rsidR="00EA67B8" w:rsidRPr="00B53FF6">
        <w:rPr>
          <w:rStyle w:val="Stijl1"/>
          <w:rFonts w:cstheme="minorHAnsi"/>
        </w:rPr>
        <w:t xml:space="preserve">De gemeente is verantwoordelijk voor de buitenkant van het pand en ook voor het </w:t>
      </w:r>
      <w:proofErr w:type="spellStart"/>
      <w:r w:rsidR="00EA67B8" w:rsidRPr="00B53FF6">
        <w:rPr>
          <w:rStyle w:val="Stijl1"/>
          <w:rFonts w:cstheme="minorHAnsi"/>
        </w:rPr>
        <w:t>pannaveld</w:t>
      </w:r>
      <w:proofErr w:type="spellEnd"/>
      <w:r w:rsidR="00EA67B8" w:rsidRPr="00B53FF6">
        <w:rPr>
          <w:rStyle w:val="Stijl1"/>
          <w:rFonts w:cstheme="minorHAnsi"/>
        </w:rPr>
        <w:t xml:space="preserve"> en de skate baan voor de deur. Wij zijn verantwoordelijk voor de binnenkant van het pand</w:t>
      </w:r>
      <w:r w:rsidR="009F341F" w:rsidRPr="00B53FF6">
        <w:rPr>
          <w:rStyle w:val="Stijl1"/>
          <w:rFonts w:cstheme="minorHAnsi"/>
        </w:rPr>
        <w:t xml:space="preserve">. </w:t>
      </w:r>
      <w:r w:rsidR="009F341F" w:rsidRPr="00B53FF6">
        <w:rPr>
          <w:rStyle w:val="Stijl1"/>
          <w:rFonts w:cstheme="minorHAnsi"/>
        </w:rPr>
        <w:br/>
        <w:t>O</w:t>
      </w:r>
      <w:r w:rsidR="00EA67B8" w:rsidRPr="00B53FF6">
        <w:rPr>
          <w:rStyle w:val="Stijl1"/>
          <w:rFonts w:cstheme="minorHAnsi"/>
        </w:rPr>
        <w:t xml:space="preserve">nze verantwoordelijkheid begint bij de drempel van de deur. </w:t>
      </w:r>
      <w:r w:rsidR="00800B10" w:rsidRPr="00B53FF6">
        <w:rPr>
          <w:rStyle w:val="Stijl1"/>
          <w:rFonts w:cstheme="minorHAnsi"/>
        </w:rPr>
        <w:t>Wij maken de richtlijnen en voorwaarden voor de bezoekers. We gebruiken hier</w:t>
      </w:r>
      <w:r w:rsidR="009F341F" w:rsidRPr="00B53FF6">
        <w:rPr>
          <w:rStyle w:val="Stijl1"/>
          <w:rFonts w:cstheme="minorHAnsi"/>
        </w:rPr>
        <w:t>voor</w:t>
      </w:r>
      <w:r w:rsidR="00800B10" w:rsidRPr="00B53FF6">
        <w:rPr>
          <w:rStyle w:val="Stijl1"/>
          <w:rFonts w:cstheme="minorHAnsi"/>
        </w:rPr>
        <w:t xml:space="preserve"> de RIVM maatregelen als richtlijn.</w:t>
      </w:r>
    </w:p>
    <w:p w14:paraId="4FF4A2F4" w14:textId="3E1B565D" w:rsidR="00E8391E" w:rsidRPr="00CE40F6" w:rsidRDefault="00B4637F" w:rsidP="00E8391E">
      <w:pPr>
        <w:pStyle w:val="Geenafstand"/>
        <w:rPr>
          <w:rFonts w:cstheme="minorHAnsi"/>
        </w:rPr>
      </w:pPr>
      <w:r w:rsidRPr="00B53FF6">
        <w:rPr>
          <w:rFonts w:cstheme="minorHAnsi"/>
          <w:b/>
        </w:rPr>
        <w:t xml:space="preserve">1.6 </w:t>
      </w:r>
      <w:r w:rsidR="00CF03C1" w:rsidRPr="00B53FF6">
        <w:rPr>
          <w:rFonts w:cstheme="minorHAnsi"/>
          <w:b/>
        </w:rPr>
        <w:t xml:space="preserve">Wie is verantwoordelijk voor het beheer? </w:t>
      </w:r>
      <w:r w:rsidR="00B44F4C" w:rsidRPr="00B53FF6">
        <w:rPr>
          <w:rFonts w:cstheme="minorHAnsi"/>
          <w:b/>
        </w:rPr>
        <w:br/>
      </w:r>
      <w:r w:rsidR="00151843" w:rsidRPr="00B53FF6">
        <w:rPr>
          <w:rFonts w:cstheme="minorHAnsi"/>
        </w:rPr>
        <w:t>Er is een beheerder</w:t>
      </w:r>
      <w:r w:rsidRPr="00B53FF6">
        <w:rPr>
          <w:rFonts w:cstheme="minorHAnsi"/>
        </w:rPr>
        <w:t xml:space="preserve"> in het jongerencentrum aanwezig </w:t>
      </w:r>
      <w:r w:rsidR="00151843" w:rsidRPr="00B53FF6">
        <w:rPr>
          <w:rFonts w:cstheme="minorHAnsi"/>
        </w:rPr>
        <w:t xml:space="preserve">op </w:t>
      </w:r>
      <w:r w:rsidR="00E8391E">
        <w:rPr>
          <w:rFonts w:cstheme="minorHAnsi"/>
        </w:rPr>
        <w:t>woens</w:t>
      </w:r>
      <w:r w:rsidR="00151843" w:rsidRPr="00B53FF6">
        <w:rPr>
          <w:rFonts w:cstheme="minorHAnsi"/>
        </w:rPr>
        <w:t xml:space="preserve">dag, </w:t>
      </w:r>
      <w:r w:rsidR="00F51E57">
        <w:rPr>
          <w:rFonts w:cstheme="minorHAnsi"/>
        </w:rPr>
        <w:t>donderdag</w:t>
      </w:r>
      <w:r w:rsidR="00151843" w:rsidRPr="00B53FF6">
        <w:rPr>
          <w:rFonts w:cstheme="minorHAnsi"/>
        </w:rPr>
        <w:t xml:space="preserve"> en vrijdag. </w:t>
      </w:r>
      <w:r w:rsidRPr="00B53FF6">
        <w:rPr>
          <w:rFonts w:cstheme="minorHAnsi"/>
        </w:rPr>
        <w:br/>
        <w:t xml:space="preserve">Hij zorgt er voor dat het pand netjes is en ingericht is volgens de geldende richtlijnen met de daarbij horende informatievoorziening en bewegwijzering. </w:t>
      </w:r>
      <w:r w:rsidR="0081485D" w:rsidRPr="00B53FF6">
        <w:rPr>
          <w:rFonts w:cstheme="minorHAnsi"/>
        </w:rPr>
        <w:br/>
        <w:t>Hij ziet toe dat er voldoende middelen aanwezig zijn om hygiënisch en verantwoord te werken.</w:t>
      </w:r>
      <w:r w:rsidRPr="00B53FF6">
        <w:rPr>
          <w:rFonts w:cstheme="minorHAnsi"/>
        </w:rPr>
        <w:br/>
      </w:r>
      <w:r w:rsidR="00B44F4C" w:rsidRPr="00B53FF6">
        <w:rPr>
          <w:rFonts w:cstheme="minorHAnsi"/>
        </w:rPr>
        <w:br/>
      </w:r>
      <w:r w:rsidRPr="00B53FF6">
        <w:rPr>
          <w:rFonts w:cstheme="minorHAnsi"/>
          <w:b/>
        </w:rPr>
        <w:t>1.7 Z</w:t>
      </w:r>
      <w:r w:rsidR="00C91CEE" w:rsidRPr="00B53FF6">
        <w:rPr>
          <w:rFonts w:cstheme="minorHAnsi"/>
          <w:b/>
        </w:rPr>
        <w:t>ijn er andere protocollen van toepassing op het gebouw?</w:t>
      </w:r>
      <w:r w:rsidR="00B44F4C" w:rsidRPr="00B53FF6">
        <w:rPr>
          <w:rFonts w:cstheme="minorHAnsi"/>
        </w:rPr>
        <w:br/>
      </w:r>
      <w:r w:rsidR="00E8391E" w:rsidRPr="00CE40F6">
        <w:rPr>
          <w:rFonts w:cstheme="minorHAnsi"/>
        </w:rPr>
        <w:t xml:space="preserve">Bij de activiteiten zal de bar open gaan voor </w:t>
      </w:r>
      <w:r w:rsidR="00E8391E">
        <w:rPr>
          <w:rFonts w:cstheme="minorHAnsi"/>
        </w:rPr>
        <w:t>fris,  verpakt snoep en koek</w:t>
      </w:r>
      <w:r w:rsidR="00E8391E" w:rsidRPr="00CE40F6">
        <w:rPr>
          <w:rFonts w:cstheme="minorHAnsi"/>
        </w:rPr>
        <w:t xml:space="preserve"> en andere drankjes. </w:t>
      </w:r>
      <w:r w:rsidR="00E8391E">
        <w:rPr>
          <w:rFonts w:cstheme="minorHAnsi"/>
        </w:rPr>
        <w:br/>
      </w:r>
      <w:r w:rsidR="00E8391E" w:rsidRPr="00CE40F6">
        <w:rPr>
          <w:rFonts w:cstheme="minorHAnsi"/>
        </w:rPr>
        <w:t>Hierbij zal 1 persoon verantwoordelijk zijn voor uitgifte; dus 1 persoon achter de bar en in keuken.</w:t>
      </w:r>
    </w:p>
    <w:p w14:paraId="771C40CE" w14:textId="77777777" w:rsidR="00E8391E" w:rsidRPr="00CE40F6" w:rsidRDefault="00E8391E" w:rsidP="00E8391E">
      <w:pPr>
        <w:pStyle w:val="Geenafstand"/>
        <w:rPr>
          <w:rFonts w:cstheme="minorHAnsi"/>
        </w:rPr>
      </w:pPr>
      <w:r w:rsidRPr="00CE40F6">
        <w:rPr>
          <w:rFonts w:cstheme="minorHAnsi"/>
        </w:rPr>
        <w:t>De richtlijnen van het RIVM  worden hierbij gevolgd; 1,5 m blijft gehanteerd en alle hygiënische maatregelen worden in acht genomen. Wij verzoeken onze bezoekers daarnaast met pin te betalen, de aanwijzingen van medewerkers op te volgen.</w:t>
      </w:r>
    </w:p>
    <w:p w14:paraId="4CADB15A" w14:textId="21C2F9C4" w:rsidR="00CE40F6" w:rsidRPr="00CE40F6" w:rsidRDefault="00CE40F6" w:rsidP="00EE07B2">
      <w:pPr>
        <w:pStyle w:val="Geenafstand"/>
        <w:rPr>
          <w:rFonts w:cstheme="minorHAnsi"/>
        </w:rPr>
      </w:pPr>
    </w:p>
    <w:p w14:paraId="3E79B584" w14:textId="39CCFEC9" w:rsidR="00B65F9A" w:rsidRPr="00B65F9A" w:rsidRDefault="00B65F9A" w:rsidP="00B65F9A">
      <w:pPr>
        <w:pStyle w:val="Normaalweb"/>
        <w:shd w:val="clear" w:color="auto" w:fill="FFFFFF"/>
        <w:spacing w:before="0" w:beforeAutospacing="0" w:after="0" w:afterAutospacing="0"/>
        <w:rPr>
          <w:rStyle w:val="Stijl1"/>
          <w:rFonts w:ascii="Times New Roman" w:hAnsi="Times New Roman" w:cstheme="minorHAnsi"/>
          <w:color w:val="000000"/>
          <w:sz w:val="24"/>
        </w:rPr>
      </w:pPr>
    </w:p>
    <w:p w14:paraId="5E357167" w14:textId="77777777" w:rsidR="00265C0D" w:rsidRPr="00B53FF6" w:rsidRDefault="00AF7A7E" w:rsidP="00265C0D">
      <w:pPr>
        <w:rPr>
          <w:b/>
        </w:rPr>
      </w:pPr>
      <w:bookmarkStart w:id="0" w:name="_Toc40207983"/>
      <w:r w:rsidRPr="00B53FF6">
        <w:rPr>
          <w:b/>
          <w:sz w:val="24"/>
        </w:rPr>
        <w:t>2.</w:t>
      </w:r>
      <w:r w:rsidR="00B44F4C" w:rsidRPr="00B53FF6">
        <w:rPr>
          <w:b/>
          <w:sz w:val="24"/>
        </w:rPr>
        <w:t xml:space="preserve"> </w:t>
      </w:r>
      <w:r w:rsidR="00265C0D" w:rsidRPr="00B53FF6">
        <w:rPr>
          <w:b/>
          <w:sz w:val="24"/>
        </w:rPr>
        <w:t>Routing en inrichting</w:t>
      </w:r>
      <w:bookmarkEnd w:id="0"/>
      <w:r w:rsidR="00B44F4C" w:rsidRPr="00B53FF6">
        <w:rPr>
          <w:b/>
        </w:rPr>
        <w:br/>
      </w:r>
      <w:r w:rsidR="00265C0D" w:rsidRPr="00B53FF6">
        <w:rPr>
          <w:rFonts w:eastAsia="Times New Roman" w:cs="Times New Roman"/>
        </w:rPr>
        <w:t>Een beperkte capaciteit en anderhalve meter afstand vragen om een aangepaste inrichting en routing in en om het gebouw. Daarvoor maken we de volgende afspraken en treffen we de volgende maatregelen.</w:t>
      </w:r>
    </w:p>
    <w:p w14:paraId="434C5E33" w14:textId="77777777" w:rsidR="00265C0D" w:rsidRDefault="00AF7A7E" w:rsidP="00E8391E">
      <w:pPr>
        <w:pStyle w:val="Kop2"/>
      </w:pPr>
      <w:r>
        <w:t>2.1</w:t>
      </w:r>
      <w:r w:rsidR="00B44F4C">
        <w:t xml:space="preserve"> </w:t>
      </w:r>
      <w:r w:rsidR="00265C0D">
        <w:t>Toegang tot het gebouw</w:t>
      </w:r>
    </w:p>
    <w:p w14:paraId="63C6A5F0" w14:textId="28969BF7" w:rsidR="00955092" w:rsidRDefault="00151843" w:rsidP="00C41E97">
      <w:pPr>
        <w:rPr>
          <w:rStyle w:val="Stijl1"/>
        </w:rPr>
      </w:pPr>
      <w:r>
        <w:rPr>
          <w:rStyle w:val="Stijl1"/>
        </w:rPr>
        <w:t xml:space="preserve">We reguleren de doorloop doormiddel van </w:t>
      </w:r>
      <w:r w:rsidR="006B0723">
        <w:rPr>
          <w:rStyle w:val="Stijl1"/>
        </w:rPr>
        <w:t xml:space="preserve">gescheiden </w:t>
      </w:r>
      <w:r>
        <w:rPr>
          <w:rStyle w:val="Stijl1"/>
        </w:rPr>
        <w:t>looproutes. Er geldt</w:t>
      </w:r>
      <w:r w:rsidR="00B4637F">
        <w:rPr>
          <w:rStyle w:val="Stijl1"/>
        </w:rPr>
        <w:t xml:space="preserve"> één</w:t>
      </w:r>
      <w:r>
        <w:rPr>
          <w:rStyle w:val="Stijl1"/>
        </w:rPr>
        <w:t xml:space="preserve"> richtingsverkeer</w:t>
      </w:r>
      <w:r w:rsidR="006D115D">
        <w:rPr>
          <w:rStyle w:val="Stijl1"/>
        </w:rPr>
        <w:t xml:space="preserve"> en dit staat duidelijk aangegeven doormiddel van posters bij binnenkomst en</w:t>
      </w:r>
      <w:r w:rsidR="00BF651E">
        <w:rPr>
          <w:rStyle w:val="Stijl1"/>
        </w:rPr>
        <w:t xml:space="preserve"> </w:t>
      </w:r>
      <w:r w:rsidR="006B0723">
        <w:rPr>
          <w:rStyle w:val="Stijl1"/>
        </w:rPr>
        <w:t xml:space="preserve">bewegwijzering </w:t>
      </w:r>
      <w:r w:rsidR="006D115D">
        <w:rPr>
          <w:rStyle w:val="Stijl1"/>
        </w:rPr>
        <w:t xml:space="preserve">op de vloer. </w:t>
      </w:r>
      <w:r w:rsidR="00B4637F">
        <w:rPr>
          <w:rStyle w:val="Stijl1"/>
        </w:rPr>
        <w:t xml:space="preserve">Bezoekers zullen hier bij binnenkomst en naar buiten gaan op gewezen worden. Ten aller tijde zal hier een staf medewerker op toe zien bij het openen en sluiten van de deur. </w:t>
      </w:r>
    </w:p>
    <w:p w14:paraId="580DB062" w14:textId="0BA28D88" w:rsidR="00C41E97" w:rsidRPr="00B44F4C" w:rsidRDefault="00B44F4C" w:rsidP="00E57EB3">
      <w:pPr>
        <w:pStyle w:val="Geenafstand"/>
        <w:rPr>
          <w:rStyle w:val="Stijl1"/>
        </w:rPr>
      </w:pPr>
      <w:r>
        <w:rPr>
          <w:rStyle w:val="Stijl1"/>
        </w:rPr>
        <w:br/>
      </w:r>
      <w:r w:rsidR="00AF7A7E" w:rsidRPr="0081485D">
        <w:rPr>
          <w:b/>
          <w:sz w:val="24"/>
        </w:rPr>
        <w:t>2.2</w:t>
      </w:r>
      <w:r>
        <w:rPr>
          <w:b/>
          <w:sz w:val="24"/>
        </w:rPr>
        <w:t xml:space="preserve"> </w:t>
      </w:r>
      <w:r w:rsidR="00265C0D" w:rsidRPr="0081485D">
        <w:rPr>
          <w:b/>
          <w:sz w:val="24"/>
        </w:rPr>
        <w:t>Capaciteit</w:t>
      </w:r>
      <w:r w:rsidR="00D30A6D">
        <w:rPr>
          <w:b/>
          <w:sz w:val="24"/>
        </w:rPr>
        <w:br/>
      </w:r>
      <w:r w:rsidR="00EE07B2" w:rsidRPr="00E57EB3">
        <w:t xml:space="preserve">We laten </w:t>
      </w:r>
      <w:r w:rsidR="00E57EB3" w:rsidRPr="00E57EB3">
        <w:t>1 persoon per 5m2 binnen.</w:t>
      </w:r>
      <w:r w:rsidR="00E57EB3">
        <w:t xml:space="preserve"> Concreet betekend dat maximaal 35 bezoekers in de zaal en 15 in het café. </w:t>
      </w:r>
      <w:r>
        <w:rPr>
          <w:b/>
          <w:sz w:val="24"/>
        </w:rPr>
        <w:br/>
      </w:r>
      <w:r w:rsidR="006D115D">
        <w:rPr>
          <w:rStyle w:val="Stijl1"/>
        </w:rPr>
        <w:t xml:space="preserve">Door het weghalen van de tussenwand tussen het café en de zaal </w:t>
      </w:r>
      <w:r w:rsidR="00EE07B2">
        <w:rPr>
          <w:rStyle w:val="Stijl1"/>
        </w:rPr>
        <w:t xml:space="preserve">kunnen we deze goed scheiden. </w:t>
      </w:r>
      <w:r w:rsidR="006D115D">
        <w:rPr>
          <w:rStyle w:val="Stijl1"/>
        </w:rPr>
        <w:t xml:space="preserve"> </w:t>
      </w:r>
      <w:r w:rsidR="006D115D">
        <w:rPr>
          <w:rStyle w:val="Stijl1"/>
        </w:rPr>
        <w:br/>
        <w:t xml:space="preserve">We werken met een teller en door </w:t>
      </w:r>
      <w:r w:rsidR="00B4637F">
        <w:rPr>
          <w:rStyle w:val="Stijl1"/>
        </w:rPr>
        <w:t xml:space="preserve">bovendien </w:t>
      </w:r>
      <w:r w:rsidR="006D115D">
        <w:rPr>
          <w:rStyle w:val="Stijl1"/>
        </w:rPr>
        <w:t xml:space="preserve">op afspraak te werken houden we daar ook toezicht op. In de bijgevoegde tekening is de opstelling van de ruimtes te zien. </w:t>
      </w:r>
    </w:p>
    <w:p w14:paraId="34251841" w14:textId="76BBDFEE" w:rsidR="00EE07B2" w:rsidRDefault="00EE07B2" w:rsidP="00E8391E">
      <w:pPr>
        <w:pStyle w:val="Kop2"/>
        <w:rPr>
          <w:b/>
        </w:rPr>
      </w:pPr>
    </w:p>
    <w:p w14:paraId="208AB575" w14:textId="77777777" w:rsidR="00E57EB3" w:rsidRPr="00E57EB3" w:rsidRDefault="00E57EB3" w:rsidP="00E57EB3"/>
    <w:p w14:paraId="1793FC31" w14:textId="06D19B1F" w:rsidR="005527F3" w:rsidRPr="000F3261" w:rsidRDefault="00C41E97" w:rsidP="00E8391E">
      <w:pPr>
        <w:pStyle w:val="Kop2"/>
        <w:rPr>
          <w:b/>
        </w:rPr>
      </w:pPr>
      <w:r w:rsidRPr="000F3261">
        <w:rPr>
          <w:b/>
        </w:rPr>
        <w:lastRenderedPageBreak/>
        <w:t>2.</w:t>
      </w:r>
      <w:r w:rsidR="00EE07B2" w:rsidRPr="000F3261">
        <w:rPr>
          <w:b/>
        </w:rPr>
        <w:t>3</w:t>
      </w:r>
      <w:r w:rsidRPr="000F3261">
        <w:rPr>
          <w:b/>
        </w:rPr>
        <w:t xml:space="preserve"> </w:t>
      </w:r>
      <w:r w:rsidR="00265C0D" w:rsidRPr="000F3261">
        <w:rPr>
          <w:b/>
        </w:rPr>
        <w:t>Plattegrond</w:t>
      </w:r>
    </w:p>
    <w:p w14:paraId="233EA511" w14:textId="77777777" w:rsidR="00C41E97" w:rsidRDefault="00C41E97" w:rsidP="00C41E97"/>
    <w:p w14:paraId="354F38AB" w14:textId="77777777" w:rsidR="000D2657" w:rsidRPr="000D2657" w:rsidRDefault="000D2657" w:rsidP="000D2657"/>
    <w:p w14:paraId="3B3DDA81" w14:textId="77777777" w:rsidR="00C41E97" w:rsidRDefault="009B0A24" w:rsidP="00C41E97">
      <w:pPr>
        <w:rPr>
          <w:rFonts w:cstheme="minorHAnsi"/>
          <w:b/>
          <w:bCs/>
          <w:sz w:val="28"/>
          <w:szCs w:val="28"/>
        </w:rPr>
      </w:pPr>
      <w:r>
        <w:rPr>
          <w:noProof/>
        </w:rPr>
        <w:drawing>
          <wp:inline distT="0" distB="0" distL="0" distR="0" wp14:anchorId="5B0546C1" wp14:editId="747838BF">
            <wp:extent cx="3814762" cy="5669024"/>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098" cy="5681411"/>
                    </a:xfrm>
                    <a:prstGeom prst="rect">
                      <a:avLst/>
                    </a:prstGeom>
                    <a:noFill/>
                    <a:ln>
                      <a:noFill/>
                    </a:ln>
                  </pic:spPr>
                </pic:pic>
              </a:graphicData>
            </a:graphic>
          </wp:inline>
        </w:drawing>
      </w:r>
      <w:bookmarkStart w:id="1" w:name="_Toc40207984"/>
    </w:p>
    <w:p w14:paraId="4EF44D4C" w14:textId="77777777" w:rsidR="00C0278D" w:rsidRDefault="00C0278D" w:rsidP="00AF7A7E">
      <w:pPr>
        <w:rPr>
          <w:rFonts w:cstheme="minorHAnsi"/>
          <w:b/>
          <w:bCs/>
          <w:sz w:val="28"/>
          <w:szCs w:val="28"/>
        </w:rPr>
      </w:pPr>
    </w:p>
    <w:p w14:paraId="0D462C90" w14:textId="77777777" w:rsidR="00AF7A7E" w:rsidRPr="00B44F4C" w:rsidRDefault="00AF7A7E" w:rsidP="00AF7A7E">
      <w:r w:rsidRPr="00B53FF6">
        <w:rPr>
          <w:rFonts w:cstheme="minorHAnsi"/>
          <w:b/>
          <w:bCs/>
          <w:sz w:val="24"/>
          <w:szCs w:val="28"/>
        </w:rPr>
        <w:t>3.</w:t>
      </w:r>
      <w:r w:rsidR="00B569E3" w:rsidRPr="00B53FF6">
        <w:rPr>
          <w:rFonts w:cstheme="minorHAnsi"/>
          <w:b/>
          <w:bCs/>
          <w:sz w:val="24"/>
          <w:szCs w:val="28"/>
        </w:rPr>
        <w:t>Zo treffen we extra maatregelen voor beheer en hygiëne</w:t>
      </w:r>
      <w:bookmarkEnd w:id="1"/>
      <w:r w:rsidR="00B44F4C">
        <w:br/>
      </w:r>
      <w:r w:rsidR="00C41E97">
        <w:rPr>
          <w:rFonts w:eastAsia="Times New Roman" w:cs="Times New Roman"/>
        </w:rPr>
        <w:t>We treffen</w:t>
      </w:r>
      <w:r w:rsidR="00B569E3">
        <w:rPr>
          <w:rFonts w:eastAsia="Times New Roman" w:cs="Times New Roman"/>
        </w:rPr>
        <w:t xml:space="preserve"> extra maatregelen. We maken een aantal aanvullende afspraken en nemen een aantal maatregelen die zorgen voor een verantwoord gebruik. </w:t>
      </w:r>
    </w:p>
    <w:p w14:paraId="0A6A4A07" w14:textId="77777777" w:rsidR="00E57EB3" w:rsidRDefault="00AF7A7E" w:rsidP="007B2987">
      <w:pPr>
        <w:rPr>
          <w:rStyle w:val="Stijl1"/>
        </w:rPr>
      </w:pPr>
      <w:r w:rsidRPr="00B44F4C">
        <w:rPr>
          <w:b/>
          <w:sz w:val="24"/>
        </w:rPr>
        <w:t>3.1</w:t>
      </w:r>
      <w:r w:rsidR="00B569E3" w:rsidRPr="00B44F4C">
        <w:rPr>
          <w:b/>
          <w:sz w:val="24"/>
        </w:rPr>
        <w:t>Over de toegang tot de locatie spreken we af</w:t>
      </w:r>
      <w:r w:rsidR="00B44F4C">
        <w:rPr>
          <w:b/>
          <w:sz w:val="24"/>
        </w:rPr>
        <w:t>:</w:t>
      </w:r>
      <w:r w:rsidR="00B44F4C">
        <w:rPr>
          <w:rFonts w:eastAsia="Times New Roman" w:cs="Times New Roman"/>
          <w:b/>
          <w:sz w:val="24"/>
        </w:rPr>
        <w:br/>
      </w:r>
      <w:r w:rsidR="006D115D">
        <w:rPr>
          <w:rStyle w:val="Stijl1"/>
        </w:rPr>
        <w:t>De staf</w:t>
      </w:r>
      <w:r w:rsidR="002A105B">
        <w:rPr>
          <w:rStyle w:val="Stijl1"/>
        </w:rPr>
        <w:t xml:space="preserve"> </w:t>
      </w:r>
      <w:r w:rsidR="00B44F4C">
        <w:rPr>
          <w:rStyle w:val="Stijl1"/>
        </w:rPr>
        <w:t>is verantwoordelijk van het openen en sluiten van locatie</w:t>
      </w:r>
      <w:r w:rsidR="00AA61B0">
        <w:rPr>
          <w:rStyle w:val="Stijl1"/>
        </w:rPr>
        <w:t xml:space="preserve">. </w:t>
      </w:r>
      <w:r w:rsidR="00AA61B0">
        <w:rPr>
          <w:rStyle w:val="Stijl1"/>
        </w:rPr>
        <w:br/>
        <w:t>Er kan besloten worden om hier van af te wijken i</w:t>
      </w:r>
      <w:r w:rsidR="00C41E97">
        <w:rPr>
          <w:rStyle w:val="Stijl1"/>
        </w:rPr>
        <w:t xml:space="preserve">ndien nodig blijkt. </w:t>
      </w:r>
      <w:r w:rsidR="00B44F4C">
        <w:rPr>
          <w:rStyle w:val="Stijl1"/>
        </w:rPr>
        <w:br/>
      </w:r>
      <w:r w:rsidR="00C41E97">
        <w:rPr>
          <w:rStyle w:val="Stijl1"/>
        </w:rPr>
        <w:t xml:space="preserve">Een gebruiker of vrijwilliger kan hier voor gevraagd worden. </w:t>
      </w:r>
      <w:r w:rsidR="00B44F4C">
        <w:rPr>
          <w:rStyle w:val="Stijl1"/>
        </w:rPr>
        <w:br/>
      </w:r>
      <w:r w:rsidR="00C41E97">
        <w:rPr>
          <w:rStyle w:val="Stijl1"/>
        </w:rPr>
        <w:t>Deze worden van te voren op de ho</w:t>
      </w:r>
      <w:bookmarkStart w:id="2" w:name="_GoBack"/>
      <w:bookmarkEnd w:id="2"/>
      <w:r w:rsidR="00C41E97">
        <w:rPr>
          <w:rStyle w:val="Stijl1"/>
        </w:rPr>
        <w:t>ogte gebracht van het protocol</w:t>
      </w:r>
      <w:r w:rsidR="00B44F4C">
        <w:rPr>
          <w:rStyle w:val="Stijl1"/>
        </w:rPr>
        <w:t xml:space="preserve"> en geïnstrueerd. </w:t>
      </w:r>
      <w:r w:rsidR="00C41E97">
        <w:rPr>
          <w:rStyle w:val="Stijl1"/>
        </w:rPr>
        <w:t xml:space="preserve"> </w:t>
      </w:r>
    </w:p>
    <w:p w14:paraId="58283C85" w14:textId="3320BFC9" w:rsidR="00AA61B0" w:rsidRPr="00E108BE" w:rsidRDefault="00AA61B0" w:rsidP="007B2987">
      <w:pPr>
        <w:rPr>
          <w:rStyle w:val="Stijl1"/>
          <w:rFonts w:eastAsia="Times New Roman" w:cs="Times New Roman"/>
          <w:b/>
          <w:sz w:val="24"/>
        </w:rPr>
      </w:pPr>
      <w:r>
        <w:rPr>
          <w:rStyle w:val="Stijl1"/>
        </w:rPr>
        <w:lastRenderedPageBreak/>
        <w:br/>
      </w:r>
      <w:r w:rsidR="00E108BE">
        <w:rPr>
          <w:bCs/>
        </w:rPr>
        <w:br/>
      </w:r>
      <w:r w:rsidR="00AF7A7E" w:rsidRPr="00E108BE">
        <w:rPr>
          <w:b/>
          <w:bCs/>
          <w:sz w:val="24"/>
        </w:rPr>
        <w:t>3.2</w:t>
      </w:r>
      <w:r w:rsidR="00B569E3" w:rsidRPr="00E108BE">
        <w:rPr>
          <w:b/>
          <w:sz w:val="24"/>
        </w:rPr>
        <w:t xml:space="preserve"> Deze extra schoonmaak maatregelen treffen we:</w:t>
      </w:r>
      <w:r w:rsidR="00E108BE">
        <w:rPr>
          <w:rFonts w:eastAsia="Times New Roman" w:cs="Times New Roman"/>
          <w:b/>
          <w:sz w:val="24"/>
        </w:rPr>
        <w:br/>
      </w:r>
      <w:r>
        <w:rPr>
          <w:rStyle w:val="Stijl1"/>
        </w:rPr>
        <w:t>We sluiten de toiletten voor bezoekers in principe af, bij hoge nood kan hier vanaf gezien worden en volgt directe schoonmaak door staf of door bezoeker zelf</w:t>
      </w:r>
      <w:r w:rsidR="00C41E97">
        <w:rPr>
          <w:rStyle w:val="Stijl1"/>
        </w:rPr>
        <w:t>. (in opdracht van de staf)</w:t>
      </w:r>
      <w:r>
        <w:rPr>
          <w:rStyle w:val="Stijl1"/>
        </w:rPr>
        <w:br/>
        <w:t xml:space="preserve">Er </w:t>
      </w:r>
      <w:r w:rsidR="0073152C">
        <w:rPr>
          <w:rStyle w:val="Stijl1"/>
        </w:rPr>
        <w:t>wordt</w:t>
      </w:r>
      <w:r>
        <w:rPr>
          <w:rStyle w:val="Stijl1"/>
        </w:rPr>
        <w:t xml:space="preserve"> vaker schoon gemaakt en dan met name de voorwerpen van de spellen</w:t>
      </w:r>
      <w:r w:rsidR="00C41E97">
        <w:rPr>
          <w:rStyle w:val="Stijl1"/>
        </w:rPr>
        <w:t xml:space="preserve"> en contactoppervlakten zoals de bar</w:t>
      </w:r>
      <w:r>
        <w:rPr>
          <w:rStyle w:val="Stijl1"/>
        </w:rPr>
        <w:t xml:space="preserve">. </w:t>
      </w:r>
      <w:r w:rsidR="00C41E97">
        <w:rPr>
          <w:rStyle w:val="Stijl1"/>
        </w:rPr>
        <w:br/>
      </w:r>
      <w:r>
        <w:rPr>
          <w:rStyle w:val="Stijl1"/>
        </w:rPr>
        <w:t xml:space="preserve">We zetten de deuren zoveel mogelijk open zodat handgrepen niet onnodig aangeraakt worden. </w:t>
      </w:r>
      <w:r>
        <w:rPr>
          <w:rStyle w:val="Stijl1"/>
        </w:rPr>
        <w:br/>
        <w:t xml:space="preserve">Na elke opening </w:t>
      </w:r>
      <w:r w:rsidR="0073152C">
        <w:rPr>
          <w:rStyle w:val="Stijl1"/>
        </w:rPr>
        <w:t>wordt</w:t>
      </w:r>
      <w:r>
        <w:rPr>
          <w:rStyle w:val="Stijl1"/>
        </w:rPr>
        <w:t xml:space="preserve"> er goed schoongemaakt</w:t>
      </w:r>
      <w:r w:rsidR="0073152C">
        <w:rPr>
          <w:rStyle w:val="Stijl1"/>
        </w:rPr>
        <w:t xml:space="preserve">, </w:t>
      </w:r>
      <w:r>
        <w:rPr>
          <w:rStyle w:val="Stijl1"/>
        </w:rPr>
        <w:t xml:space="preserve">dit </w:t>
      </w:r>
      <w:r w:rsidR="0073152C">
        <w:rPr>
          <w:rStyle w:val="Stijl1"/>
        </w:rPr>
        <w:t>wordt ook gedaan</w:t>
      </w:r>
      <w:r>
        <w:rPr>
          <w:rStyle w:val="Stijl1"/>
        </w:rPr>
        <w:t xml:space="preserve"> als er wisseling van bezoekers plaats vind. </w:t>
      </w:r>
    </w:p>
    <w:p w14:paraId="1AA69A9A" w14:textId="77777777" w:rsidR="00B569E3" w:rsidRPr="00E8391E" w:rsidRDefault="00AF7A7E" w:rsidP="00E8391E">
      <w:pPr>
        <w:pStyle w:val="Kop2"/>
        <w:rPr>
          <w:b/>
        </w:rPr>
      </w:pPr>
      <w:r w:rsidRPr="00E8391E">
        <w:rPr>
          <w:b/>
        </w:rPr>
        <w:t>3.3</w:t>
      </w:r>
      <w:r w:rsidR="00E108BE" w:rsidRPr="00E8391E">
        <w:rPr>
          <w:b/>
        </w:rPr>
        <w:t xml:space="preserve"> </w:t>
      </w:r>
      <w:r w:rsidR="00B569E3" w:rsidRPr="00E8391E">
        <w:rPr>
          <w:b/>
        </w:rPr>
        <w:t>Deze extra hygiënemaatregelen en voorzieningen treffen we</w:t>
      </w:r>
      <w:r w:rsidR="000B5675" w:rsidRPr="00E8391E">
        <w:rPr>
          <w:b/>
        </w:rPr>
        <w:t>:</w:t>
      </w:r>
    </w:p>
    <w:p w14:paraId="0485C916" w14:textId="7A6BBBCC" w:rsidR="007B2987" w:rsidRDefault="00AA61B0" w:rsidP="007B2987">
      <w:pPr>
        <w:rPr>
          <w:rStyle w:val="Stijl1"/>
        </w:rPr>
      </w:pPr>
      <w:r>
        <w:rPr>
          <w:rStyle w:val="Stijl1"/>
        </w:rPr>
        <w:t xml:space="preserve">We zetten de ventilatie extra aan voor frisse lucht. Bij binnenkomst staat er een fles handalcohol klaar waar bezoekers gebruik van moeten maken. De staf wast regelmatig de handen. Daarnaast desinfecteren we contact oppervlakten regelmatig zoals de bar en de stoelen. </w:t>
      </w:r>
      <w:r w:rsidR="00EE07B2">
        <w:rPr>
          <w:rStyle w:val="Stijl1"/>
        </w:rPr>
        <w:t xml:space="preserve">We stellen mondkapjes verplicht en delen deze uit als de jongeren deze zelf niet hebben. </w:t>
      </w:r>
      <w:r w:rsidR="00C41E97">
        <w:rPr>
          <w:rStyle w:val="Stijl1"/>
        </w:rPr>
        <w:t xml:space="preserve"> </w:t>
      </w:r>
    </w:p>
    <w:p w14:paraId="1B7FFAE1" w14:textId="77777777" w:rsidR="00B569E3" w:rsidRPr="00C41E97" w:rsidRDefault="00AF7A7E" w:rsidP="00AF7A7E">
      <w:pPr>
        <w:pStyle w:val="Kop1"/>
        <w:numPr>
          <w:ilvl w:val="0"/>
          <w:numId w:val="0"/>
        </w:numPr>
        <w:ind w:left="432" w:hanging="432"/>
        <w:rPr>
          <w:rFonts w:asciiTheme="minorHAnsi" w:hAnsiTheme="minorHAnsi"/>
          <w:b/>
          <w:bCs/>
          <w:sz w:val="28"/>
          <w:szCs w:val="28"/>
        </w:rPr>
      </w:pPr>
      <w:bookmarkStart w:id="3" w:name="_Toc40207985"/>
      <w:r w:rsidRPr="00C41E97">
        <w:rPr>
          <w:rFonts w:asciiTheme="minorHAnsi" w:hAnsiTheme="minorHAnsi"/>
          <w:b/>
          <w:bCs/>
          <w:color w:val="auto"/>
          <w:sz w:val="24"/>
          <w:szCs w:val="28"/>
        </w:rPr>
        <w:t>4.</w:t>
      </w:r>
      <w:r w:rsidR="00E108BE">
        <w:rPr>
          <w:rFonts w:asciiTheme="minorHAnsi" w:hAnsiTheme="minorHAnsi"/>
          <w:b/>
          <w:bCs/>
          <w:color w:val="auto"/>
          <w:sz w:val="24"/>
          <w:szCs w:val="28"/>
        </w:rPr>
        <w:t xml:space="preserve"> </w:t>
      </w:r>
      <w:r w:rsidR="00B569E3" w:rsidRPr="00C41E97">
        <w:rPr>
          <w:rFonts w:asciiTheme="minorHAnsi" w:hAnsiTheme="minorHAnsi"/>
          <w:b/>
          <w:bCs/>
          <w:color w:val="auto"/>
          <w:sz w:val="24"/>
          <w:szCs w:val="28"/>
        </w:rPr>
        <w:t>Zo gaan we met elkaar om</w:t>
      </w:r>
      <w:bookmarkEnd w:id="3"/>
      <w:r w:rsidR="00B569E3" w:rsidRPr="00C41E97">
        <w:rPr>
          <w:rFonts w:asciiTheme="minorHAnsi" w:hAnsiTheme="minorHAnsi"/>
          <w:b/>
          <w:bCs/>
          <w:color w:val="auto"/>
          <w:sz w:val="28"/>
          <w:szCs w:val="28"/>
        </w:rPr>
        <w:tab/>
      </w:r>
      <w:r w:rsidR="00B569E3" w:rsidRPr="00C41E97">
        <w:rPr>
          <w:rFonts w:asciiTheme="minorHAnsi" w:hAnsiTheme="minorHAnsi"/>
          <w:b/>
          <w:bCs/>
          <w:sz w:val="28"/>
          <w:szCs w:val="28"/>
        </w:rPr>
        <w:tab/>
      </w:r>
      <w:r w:rsidR="00B569E3" w:rsidRPr="00C41E97">
        <w:rPr>
          <w:rFonts w:asciiTheme="minorHAnsi" w:hAnsiTheme="minorHAnsi"/>
          <w:b/>
          <w:bCs/>
          <w:sz w:val="28"/>
          <w:szCs w:val="28"/>
        </w:rPr>
        <w:tab/>
      </w:r>
      <w:r w:rsidR="00B569E3" w:rsidRPr="00C41E97">
        <w:rPr>
          <w:rFonts w:asciiTheme="minorHAnsi" w:hAnsiTheme="minorHAnsi"/>
          <w:b/>
          <w:bCs/>
          <w:sz w:val="28"/>
          <w:szCs w:val="28"/>
        </w:rPr>
        <w:tab/>
      </w:r>
      <w:r w:rsidR="00B569E3" w:rsidRPr="00C41E97">
        <w:rPr>
          <w:rFonts w:asciiTheme="minorHAnsi" w:hAnsiTheme="minorHAnsi"/>
          <w:b/>
          <w:bCs/>
          <w:sz w:val="28"/>
          <w:szCs w:val="28"/>
        </w:rPr>
        <w:tab/>
      </w:r>
    </w:p>
    <w:p w14:paraId="17C851D2" w14:textId="246FA7BD" w:rsidR="00AF7A7E" w:rsidRDefault="00B569E3" w:rsidP="00AF7A7E">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 xml:space="preserve">aan de landelijke richtlijnen. Dat betekent dat we elkaar groeten zonder elkaar aan te raken en elkaar dus ook geen hand geven. Als je toch moet niesen of hoesten doe je dit in je </w:t>
      </w:r>
      <w:proofErr w:type="spellStart"/>
      <w:r w:rsidRPr="00453DEC">
        <w:rPr>
          <w:rFonts w:eastAsia="Times New Roman" w:cs="Times New Roman"/>
        </w:rPr>
        <w:t>elleboog</w:t>
      </w:r>
      <w:proofErr w:type="spellEnd"/>
      <w:r w:rsidRPr="00453DEC">
        <w:rPr>
          <w:rFonts w:eastAsia="Times New Roman" w:cs="Times New Roman"/>
        </w:rPr>
        <w:t xml:space="preserve">. Gebruik papieren zakdoekjes om te snuiten. Was regelmatig je handen met zeep, ook tussen de vingers. En houd </w:t>
      </w:r>
      <w:r w:rsidR="0073152C">
        <w:rPr>
          <w:rFonts w:eastAsia="Times New Roman" w:cs="Times New Roman"/>
        </w:rPr>
        <w:t>1,5</w:t>
      </w:r>
      <w:r w:rsidRPr="00453DEC">
        <w:rPr>
          <w:rFonts w:eastAsia="Times New Roman" w:cs="Times New Roman"/>
        </w:rPr>
        <w:t xml:space="preserve">meter afstand van elkaar.  </w:t>
      </w:r>
      <w:r>
        <w:rPr>
          <w:rFonts w:eastAsia="Times New Roman" w:cs="Times New Roman"/>
        </w:rPr>
        <w:t xml:space="preserve">Als je klachten zoals koorts (meer dan 38 graden), verkoudheid (zoals niezen, </w:t>
      </w:r>
      <w:proofErr w:type="spellStart"/>
      <w:r>
        <w:rPr>
          <w:rFonts w:eastAsia="Times New Roman" w:cs="Times New Roman"/>
        </w:rPr>
        <w:t>snotterigheid</w:t>
      </w:r>
      <w:proofErr w:type="spellEnd"/>
      <w:r>
        <w:rPr>
          <w:rFonts w:eastAsia="Times New Roman" w:cs="Times New Roman"/>
        </w:rPr>
        <w:t>, hoesten, keelpijn) of kortademigheid hebt</w:t>
      </w:r>
      <w:r w:rsidR="0073152C">
        <w:rPr>
          <w:rFonts w:eastAsia="Times New Roman" w:cs="Times New Roman"/>
        </w:rPr>
        <w:t xml:space="preserve"> of een huisgenoot koorts heeft </w:t>
      </w:r>
      <w:r>
        <w:rPr>
          <w:rFonts w:eastAsia="Times New Roman" w:cs="Times New Roman"/>
        </w:rPr>
        <w:t>blijf je thuis</w:t>
      </w:r>
      <w:r w:rsidR="00EE07B2">
        <w:rPr>
          <w:rFonts w:eastAsia="Times New Roman" w:cs="Times New Roman"/>
        </w:rPr>
        <w:t>.</w:t>
      </w:r>
      <w:r w:rsidR="00365054">
        <w:rPr>
          <w:rFonts w:eastAsia="Times New Roman" w:cs="Times New Roman"/>
        </w:rPr>
        <w:t xml:space="preserve"> </w:t>
      </w:r>
    </w:p>
    <w:p w14:paraId="7AF7B516" w14:textId="4C06F89C" w:rsidR="007B2987" w:rsidRPr="00AF7A7E" w:rsidRDefault="00AF7A7E" w:rsidP="007B2987">
      <w:pPr>
        <w:rPr>
          <w:rStyle w:val="Stijl1"/>
          <w:rFonts w:eastAsia="Times New Roman" w:cs="Times New Roman"/>
        </w:rPr>
      </w:pPr>
      <w:r w:rsidRPr="00C41E97">
        <w:rPr>
          <w:b/>
          <w:sz w:val="24"/>
        </w:rPr>
        <w:t>4.1</w:t>
      </w:r>
      <w:r w:rsidR="00E108BE">
        <w:rPr>
          <w:b/>
          <w:sz w:val="24"/>
        </w:rPr>
        <w:t xml:space="preserve"> </w:t>
      </w:r>
      <w:r w:rsidR="00B569E3" w:rsidRPr="00C41E97">
        <w:rPr>
          <w:b/>
          <w:sz w:val="24"/>
        </w:rPr>
        <w:t>Dit verwachten we van onze bezoekers</w:t>
      </w:r>
      <w:r>
        <w:rPr>
          <w:rFonts w:eastAsia="Times New Roman" w:cs="Times New Roman"/>
        </w:rPr>
        <w:br/>
      </w:r>
      <w:r w:rsidR="00FC1D81">
        <w:rPr>
          <w:rStyle w:val="Stijl1"/>
        </w:rPr>
        <w:t>Wij verwachten van ze dat ten alle tijden de instructies van de staf opvolgen. Dit zullen wij ook extra aangeven bij aanmelding en bij binnen komst door middel van posters. Bezoekers k</w:t>
      </w:r>
      <w:r w:rsidR="002A105B">
        <w:rPr>
          <w:rStyle w:val="Stijl1"/>
        </w:rPr>
        <w:t xml:space="preserve">rijgen een korte screening voor dat ze naar binnen mogen. </w:t>
      </w:r>
      <w:r w:rsidR="00FC1D81">
        <w:rPr>
          <w:rStyle w:val="Stijl1"/>
        </w:rPr>
        <w:t xml:space="preserve"> </w:t>
      </w:r>
    </w:p>
    <w:p w14:paraId="0BEAF7FE" w14:textId="77777777" w:rsidR="00B569E3" w:rsidRPr="00E8391E" w:rsidRDefault="00AF7A7E" w:rsidP="00E8391E">
      <w:pPr>
        <w:pStyle w:val="Kop2"/>
        <w:rPr>
          <w:b/>
        </w:rPr>
      </w:pPr>
      <w:r w:rsidRPr="00E8391E">
        <w:rPr>
          <w:b/>
        </w:rPr>
        <w:t>4.2</w:t>
      </w:r>
      <w:r w:rsidR="00E108BE" w:rsidRPr="00E8391E">
        <w:rPr>
          <w:b/>
        </w:rPr>
        <w:t xml:space="preserve"> </w:t>
      </w:r>
      <w:r w:rsidR="00B569E3" w:rsidRPr="00E8391E">
        <w:rPr>
          <w:b/>
        </w:rPr>
        <w:t>Zo maken we duidelijk wat we verwachten van bezoekers</w:t>
      </w:r>
    </w:p>
    <w:p w14:paraId="50388D6F" w14:textId="77777777" w:rsidR="007B2987" w:rsidRDefault="00FC1D81" w:rsidP="007B2987">
      <w:pPr>
        <w:rPr>
          <w:rStyle w:val="Stijl1"/>
        </w:rPr>
      </w:pPr>
      <w:r>
        <w:rPr>
          <w:rStyle w:val="Stijl1"/>
        </w:rPr>
        <w:t xml:space="preserve">We zullen de bezoekers op de hoogte brengen van de maatregelen en richtlijnen via de website en onze </w:t>
      </w:r>
      <w:proofErr w:type="spellStart"/>
      <w:r>
        <w:rPr>
          <w:rStyle w:val="Stijl1"/>
        </w:rPr>
        <w:t>social</w:t>
      </w:r>
      <w:proofErr w:type="spellEnd"/>
      <w:r>
        <w:rPr>
          <w:rStyle w:val="Stijl1"/>
        </w:rPr>
        <w:t xml:space="preserve"> media kanalen. Daarnaast zullen we dit delen met de scholen in de regio met de vraag of zij dit via hun kanalen ook willen delen. We zullen de regels duidelijk aangeven via posters met tekst en gebaar op de deuren </w:t>
      </w:r>
      <w:r w:rsidR="00C41E97">
        <w:rPr>
          <w:rStyle w:val="Stijl1"/>
        </w:rPr>
        <w:t>en</w:t>
      </w:r>
      <w:r>
        <w:rPr>
          <w:rStyle w:val="Stijl1"/>
        </w:rPr>
        <w:t xml:space="preserve"> meerdere plekken binnen het pand. </w:t>
      </w:r>
    </w:p>
    <w:p w14:paraId="2496C413" w14:textId="77777777" w:rsidR="00B569E3" w:rsidRPr="00E8391E" w:rsidRDefault="00AF7A7E" w:rsidP="00E8391E">
      <w:pPr>
        <w:pStyle w:val="Kop2"/>
        <w:rPr>
          <w:b/>
        </w:rPr>
      </w:pPr>
      <w:r w:rsidRPr="00E8391E">
        <w:rPr>
          <w:b/>
        </w:rPr>
        <w:t>4.3</w:t>
      </w:r>
      <w:r w:rsidR="00E108BE" w:rsidRPr="00E8391E">
        <w:rPr>
          <w:b/>
        </w:rPr>
        <w:t xml:space="preserve"> </w:t>
      </w:r>
      <w:r w:rsidR="00B569E3" w:rsidRPr="00E8391E">
        <w:rPr>
          <w:b/>
        </w:rPr>
        <w:t>Zo organiseren we onze vrijwilligers</w:t>
      </w:r>
    </w:p>
    <w:p w14:paraId="46ECE432" w14:textId="77777777" w:rsidR="00FD0E70" w:rsidRPr="00E108BE" w:rsidRDefault="00C41E97" w:rsidP="00BC6A8E">
      <w:pPr>
        <w:rPr>
          <w:rFonts w:cs="Times New Roman"/>
        </w:rPr>
      </w:pPr>
      <w:r>
        <w:rPr>
          <w:rStyle w:val="Kop2Char"/>
          <w:bCs w:val="0"/>
          <w:sz w:val="22"/>
        </w:rPr>
        <w:t xml:space="preserve">De vrijwilligers worden hiervan op de hoogte gebracht en vast geïnstrueerd voor het geval we besluiten dat ze bij dienen te springen. We instrueren de vrijwilligers </w:t>
      </w:r>
      <w:r w:rsidR="00FC1D81" w:rsidRPr="00C41E97">
        <w:rPr>
          <w:rStyle w:val="Kop2Char"/>
          <w:bCs w:val="0"/>
          <w:sz w:val="22"/>
        </w:rPr>
        <w:t>via een</w:t>
      </w:r>
      <w:r w:rsidR="005B4F56" w:rsidRPr="00C41E97">
        <w:rPr>
          <w:rStyle w:val="Kop2Char"/>
          <w:bCs w:val="0"/>
          <w:sz w:val="22"/>
        </w:rPr>
        <w:t xml:space="preserve"> digital</w:t>
      </w:r>
      <w:r>
        <w:rPr>
          <w:rStyle w:val="Kop2Char"/>
          <w:bCs w:val="0"/>
          <w:sz w:val="22"/>
        </w:rPr>
        <w:t>e</w:t>
      </w:r>
      <w:r w:rsidR="00FC1D81" w:rsidRPr="00C41E97">
        <w:rPr>
          <w:rStyle w:val="Kop2Char"/>
          <w:bCs w:val="0"/>
          <w:sz w:val="22"/>
        </w:rPr>
        <w:t xml:space="preserve"> vergadering en per ap</w:t>
      </w:r>
      <w:r>
        <w:rPr>
          <w:rStyle w:val="Kop2Char"/>
          <w:bCs w:val="0"/>
          <w:sz w:val="22"/>
        </w:rPr>
        <w:t>p.</w:t>
      </w:r>
    </w:p>
    <w:p w14:paraId="08FB1D19" w14:textId="77777777" w:rsidR="00427DAB" w:rsidRPr="00B53FF6" w:rsidRDefault="0081485D" w:rsidP="00427DAB">
      <w:pPr>
        <w:rPr>
          <w:rFonts w:eastAsia="Times New Roman" w:cs="Times New Roman"/>
          <w:b/>
          <w:bCs/>
          <w:sz w:val="28"/>
          <w:szCs w:val="28"/>
        </w:rPr>
      </w:pPr>
      <w:r w:rsidRPr="00B53FF6">
        <w:rPr>
          <w:rFonts w:eastAsia="Times New Roman" w:cs="Times New Roman"/>
          <w:b/>
          <w:bCs/>
          <w:sz w:val="24"/>
          <w:szCs w:val="24"/>
        </w:rPr>
        <w:t>5</w:t>
      </w:r>
      <w:r w:rsidR="00FD0E70" w:rsidRPr="00B53FF6">
        <w:rPr>
          <w:rFonts w:eastAsia="Times New Roman" w:cs="Times New Roman"/>
          <w:b/>
          <w:bCs/>
          <w:sz w:val="24"/>
          <w:szCs w:val="24"/>
        </w:rPr>
        <w:t>. Vervolgstappen</w:t>
      </w:r>
      <w:r w:rsidR="0090203F" w:rsidRPr="00B53FF6">
        <w:rPr>
          <w:rFonts w:eastAsia="Times New Roman" w:cs="Times New Roman"/>
          <w:b/>
          <w:bCs/>
          <w:sz w:val="24"/>
          <w:szCs w:val="24"/>
        </w:rPr>
        <w:t>:</w:t>
      </w:r>
      <w:r w:rsidR="00B53FF6">
        <w:rPr>
          <w:rFonts w:eastAsia="Times New Roman" w:cs="Times New Roman"/>
          <w:b/>
          <w:bCs/>
          <w:sz w:val="28"/>
          <w:szCs w:val="28"/>
        </w:rPr>
        <w:br/>
      </w:r>
      <w:r w:rsidR="00427DAB" w:rsidRPr="00921590">
        <w:rPr>
          <w:rFonts w:cstheme="minorHAnsi"/>
        </w:rPr>
        <w:t xml:space="preserve">We houden de landelijke richtlijnen en voorschriften goed in de gaten. Dit protocol is van toepassing totdat de richtlijnen veranderen. </w:t>
      </w:r>
    </w:p>
    <w:p w14:paraId="2497EDC6" w14:textId="77777777" w:rsidR="000C765F" w:rsidRPr="000B5675" w:rsidRDefault="000C765F" w:rsidP="00FD0E70">
      <w:pPr>
        <w:pStyle w:val="Geenafstand"/>
        <w:rPr>
          <w:iCs/>
          <w:color w:val="808080" w:themeColor="background1" w:themeShade="80"/>
        </w:rPr>
      </w:pPr>
    </w:p>
    <w:p w14:paraId="7389866A" w14:textId="77777777" w:rsidR="00FD0E70" w:rsidRDefault="00FD0E70" w:rsidP="00FD0E70">
      <w:pPr>
        <w:pStyle w:val="Geenafstand"/>
        <w:rPr>
          <w:i/>
        </w:rPr>
      </w:pPr>
    </w:p>
    <w:p w14:paraId="7DF68744" w14:textId="7369DB2B" w:rsidR="00FD0E70" w:rsidRDefault="00FD0E70" w:rsidP="00FD0E70">
      <w:pPr>
        <w:pStyle w:val="Geenafstand"/>
        <w:rPr>
          <w:b/>
        </w:rPr>
      </w:pPr>
      <w:r>
        <w:rPr>
          <w:b/>
        </w:rPr>
        <w:t xml:space="preserve">Datum: </w:t>
      </w:r>
      <w:sdt>
        <w:sdtPr>
          <w:rPr>
            <w:b/>
          </w:rPr>
          <w:id w:val="1210540575"/>
          <w:placeholder>
            <w:docPart w:val="148E7A65339D46639DB25C705262F6DE"/>
          </w:placeholder>
          <w:date w:fullDate="2021-08-26T00:00:00Z">
            <w:dateFormat w:val="d-M-yyyy"/>
            <w:lid w:val="nl-NL"/>
            <w:storeMappedDataAs w:val="dateTime"/>
            <w:calendar w:val="gregorian"/>
          </w:date>
        </w:sdtPr>
        <w:sdtEndPr/>
        <w:sdtContent>
          <w:r w:rsidR="00555DA1">
            <w:rPr>
              <w:b/>
            </w:rPr>
            <w:t>26-8-2021</w:t>
          </w:r>
        </w:sdtContent>
      </w:sdt>
    </w:p>
    <w:p w14:paraId="75B03828" w14:textId="77777777" w:rsidR="00FD0E70" w:rsidRPr="007B2987" w:rsidRDefault="00FD0E70" w:rsidP="007B2987">
      <w:pPr>
        <w:pStyle w:val="Geenafstand"/>
        <w:rPr>
          <w:b/>
        </w:rPr>
      </w:pPr>
      <w:r>
        <w:rPr>
          <w:b/>
        </w:rPr>
        <w:t xml:space="preserve">Naam: </w:t>
      </w:r>
      <w:sdt>
        <w:sdtPr>
          <w:rPr>
            <w:b/>
          </w:rPr>
          <w:id w:val="-1904277590"/>
          <w:placeholder>
            <w:docPart w:val="C11FFDCCFB364584B5DEDD58E2B9B707"/>
          </w:placeholder>
        </w:sdtPr>
        <w:sdtEndPr/>
        <w:sdtContent>
          <w:r w:rsidR="00DD5020">
            <w:rPr>
              <w:b/>
            </w:rPr>
            <w:t>Jillis Vermeulen</w:t>
          </w:r>
        </w:sdtContent>
      </w:sdt>
      <w:r w:rsidR="00DD5020">
        <w:rPr>
          <w:b/>
        </w:rPr>
        <w:t xml:space="preserve"> en Frank Musman</w:t>
      </w:r>
      <w:r w:rsidR="00DD5020">
        <w:rPr>
          <w:b/>
        </w:rPr>
        <w:br/>
        <w:t>Staf JC Inventas</w:t>
      </w:r>
    </w:p>
    <w:sectPr w:rsidR="00FD0E70" w:rsidRPr="007B29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CAD4" w14:textId="77777777" w:rsidR="00874696" w:rsidRDefault="00874696" w:rsidP="005C6958">
      <w:pPr>
        <w:spacing w:after="0" w:line="240" w:lineRule="auto"/>
      </w:pPr>
      <w:r>
        <w:separator/>
      </w:r>
    </w:p>
  </w:endnote>
  <w:endnote w:type="continuationSeparator" w:id="0">
    <w:p w14:paraId="1AD2BF5B" w14:textId="77777777" w:rsidR="00874696" w:rsidRDefault="00874696"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DA24" w14:textId="53F2DBD7" w:rsidR="005C6958" w:rsidRDefault="008E541B" w:rsidP="00B910C5">
    <w:pPr>
      <w:pStyle w:val="Voettekst"/>
      <w:jc w:val="right"/>
    </w:pPr>
    <w:sdt>
      <w:sdtPr>
        <w:id w:val="-742322405"/>
        <w:placeholder>
          <w:docPart w:val="8B23426895964B94A1B42495386E3F4F"/>
        </w:placeholder>
      </w:sdtPr>
      <w:sdtEndPr/>
      <w:sdtContent>
        <w:r w:rsidR="00B910C5">
          <w:t xml:space="preserve">Vastgesteld door </w:t>
        </w:r>
        <w:r w:rsidR="00C41E97">
          <w:t xml:space="preserve">de </w:t>
        </w:r>
        <w:r w:rsidR="00B910C5">
          <w:t>bestuur</w:t>
        </w:r>
        <w:r w:rsidR="00C41E97">
          <w:t>der</w:t>
        </w:r>
        <w:r w:rsidR="00B910C5">
          <w:t xml:space="preserve"> op</w:t>
        </w:r>
        <w:r w:rsidR="00EE0E75">
          <w:t xml:space="preserve"> </w:t>
        </w:r>
        <w:r w:rsidR="00E57EB3">
          <w:t>26</w:t>
        </w:r>
        <w:r w:rsidR="00E8391E">
          <w:t>-</w:t>
        </w:r>
        <w:r>
          <w:t>8</w:t>
        </w:r>
        <w:r w:rsidR="00E8391E">
          <w:t>-</w:t>
        </w:r>
        <w:r w:rsidR="00451785">
          <w:t>202</w:t>
        </w:r>
        <w:r w:rsidR="00E8391E">
          <w:t>1</w:t>
        </w:r>
        <w:r w:rsidR="00B910C5">
          <w:t xml:space="preserve"> </w:t>
        </w:r>
      </w:sdtContent>
    </w:sdt>
    <w:r w:rsidR="005C6958">
      <w:t xml:space="preserve"> </w:t>
    </w:r>
    <w:sdt>
      <w:sdtPr>
        <w:id w:val="-808092078"/>
        <w:placeholder>
          <w:docPart w:val="7F754F58EB854744A4839AF3ADB6D6EF"/>
        </w:placeholder>
      </w:sdtPr>
      <w:sdtEndPr/>
      <w:sdtContent>
        <w:r w:rsidR="00B910C5">
          <w:t xml:space="preserve">                                           Opening JC Inventas versie</w:t>
        </w:r>
        <w:r w:rsidR="00E8391E">
          <w:t xml:space="preserve"> </w:t>
        </w:r>
      </w:sdtContent>
    </w:sdt>
    <w:sdt>
      <w:sdtPr>
        <w:id w:val="960540535"/>
        <w:docPartObj>
          <w:docPartGallery w:val="Page Numbers (Bottom of Page)"/>
          <w:docPartUnique/>
        </w:docPartObj>
      </w:sdtPr>
      <w:sdtEndPr/>
      <w:sdtContent>
        <w:r>
          <w:t>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C9850" w14:textId="77777777" w:rsidR="00874696" w:rsidRDefault="00874696" w:rsidP="005C6958">
      <w:pPr>
        <w:spacing w:after="0" w:line="240" w:lineRule="auto"/>
      </w:pPr>
      <w:r>
        <w:separator/>
      </w:r>
    </w:p>
  </w:footnote>
  <w:footnote w:type="continuationSeparator" w:id="0">
    <w:p w14:paraId="628C7D50" w14:textId="77777777" w:rsidR="00874696" w:rsidRDefault="00874696"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FA0F89"/>
    <w:multiLevelType w:val="multilevel"/>
    <w:tmpl w:val="57B2BC4E"/>
    <w:lvl w:ilvl="0">
      <w:start w:val="1"/>
      <w:numFmt w:val="decimal"/>
      <w:pStyle w:val="Kop1"/>
      <w:lvlText w:val="%1."/>
      <w:lvlJc w:val="left"/>
      <w:pPr>
        <w:ind w:left="432" w:hanging="432"/>
      </w:pPr>
      <w:rPr>
        <w:rFonts w:asciiTheme="minorHAnsi" w:eastAsiaTheme="minorHAnsi" w:hAnsiTheme="minorHAnsi" w:cstheme="minorBidi"/>
        <w:b/>
        <w:bCs/>
        <w:color w:val="auto"/>
      </w:rPr>
    </w:lvl>
    <w:lvl w:ilvl="1">
      <w:start w:val="1"/>
      <w:numFmt w:val="decimal"/>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 w:numId="9">
    <w:abstractNumId w:val="5"/>
    <w:lvlOverride w:ilvl="0">
      <w:startOverride w:val="2"/>
    </w:lvlOverride>
    <w:lvlOverride w:ilvl="1">
      <w:startOverride w:val="4"/>
    </w:lvlOverride>
  </w:num>
  <w:num w:numId="10">
    <w:abstractNumId w:val="5"/>
    <w:lvlOverride w:ilvl="0">
      <w:startOverride w:val="3"/>
    </w:lvlOverride>
  </w:num>
  <w:num w:numId="11">
    <w:abstractNumId w:val="5"/>
    <w:lvlOverride w:ilvl="0">
      <w:startOverride w:val="4"/>
    </w:lvlOverride>
  </w:num>
  <w:num w:numId="12">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64"/>
    <w:rsid w:val="00001ECE"/>
    <w:rsid w:val="00003EB6"/>
    <w:rsid w:val="00017A28"/>
    <w:rsid w:val="000212E5"/>
    <w:rsid w:val="00027FF7"/>
    <w:rsid w:val="00056D82"/>
    <w:rsid w:val="000B5675"/>
    <w:rsid w:val="000C48E6"/>
    <w:rsid w:val="000C765F"/>
    <w:rsid w:val="000D2657"/>
    <w:rsid w:val="000D4DE5"/>
    <w:rsid w:val="000F3261"/>
    <w:rsid w:val="000F407E"/>
    <w:rsid w:val="0011536B"/>
    <w:rsid w:val="00143E9D"/>
    <w:rsid w:val="00151843"/>
    <w:rsid w:val="001556F3"/>
    <w:rsid w:val="00155ABC"/>
    <w:rsid w:val="001608F3"/>
    <w:rsid w:val="00172F27"/>
    <w:rsid w:val="00173068"/>
    <w:rsid w:val="001A00EF"/>
    <w:rsid w:val="001A2AA8"/>
    <w:rsid w:val="001A55EA"/>
    <w:rsid w:val="001B6685"/>
    <w:rsid w:val="001D5F51"/>
    <w:rsid w:val="001F1F0C"/>
    <w:rsid w:val="00205A5C"/>
    <w:rsid w:val="00212715"/>
    <w:rsid w:val="00244C5C"/>
    <w:rsid w:val="00265C0D"/>
    <w:rsid w:val="00275781"/>
    <w:rsid w:val="002A105B"/>
    <w:rsid w:val="002A7F94"/>
    <w:rsid w:val="002B52E6"/>
    <w:rsid w:val="002D3636"/>
    <w:rsid w:val="002F7E39"/>
    <w:rsid w:val="00301F72"/>
    <w:rsid w:val="003112FF"/>
    <w:rsid w:val="00321B72"/>
    <w:rsid w:val="003314C0"/>
    <w:rsid w:val="00347598"/>
    <w:rsid w:val="00365054"/>
    <w:rsid w:val="003930A4"/>
    <w:rsid w:val="003D0CBA"/>
    <w:rsid w:val="003D2E3B"/>
    <w:rsid w:val="003E2AF6"/>
    <w:rsid w:val="003E4CE7"/>
    <w:rsid w:val="00427DAB"/>
    <w:rsid w:val="00432462"/>
    <w:rsid w:val="00436623"/>
    <w:rsid w:val="00451785"/>
    <w:rsid w:val="00507A1F"/>
    <w:rsid w:val="00521925"/>
    <w:rsid w:val="00527C24"/>
    <w:rsid w:val="005467EE"/>
    <w:rsid w:val="005527F3"/>
    <w:rsid w:val="00555DA1"/>
    <w:rsid w:val="00593723"/>
    <w:rsid w:val="005A2BF8"/>
    <w:rsid w:val="005B4F56"/>
    <w:rsid w:val="005C0CA8"/>
    <w:rsid w:val="005C24D5"/>
    <w:rsid w:val="005C6958"/>
    <w:rsid w:val="006038FA"/>
    <w:rsid w:val="00620C13"/>
    <w:rsid w:val="00633827"/>
    <w:rsid w:val="00636964"/>
    <w:rsid w:val="00667C23"/>
    <w:rsid w:val="00682412"/>
    <w:rsid w:val="00684B7B"/>
    <w:rsid w:val="006A605F"/>
    <w:rsid w:val="006B0723"/>
    <w:rsid w:val="006D115D"/>
    <w:rsid w:val="006D34A3"/>
    <w:rsid w:val="0070054F"/>
    <w:rsid w:val="00726989"/>
    <w:rsid w:val="0073152C"/>
    <w:rsid w:val="0075578F"/>
    <w:rsid w:val="0078146A"/>
    <w:rsid w:val="007B2987"/>
    <w:rsid w:val="007B5600"/>
    <w:rsid w:val="007B7C5E"/>
    <w:rsid w:val="007B7FB6"/>
    <w:rsid w:val="007C58B4"/>
    <w:rsid w:val="007E3CD6"/>
    <w:rsid w:val="007F47F9"/>
    <w:rsid w:val="00800B10"/>
    <w:rsid w:val="008076AA"/>
    <w:rsid w:val="0081485D"/>
    <w:rsid w:val="00825AF0"/>
    <w:rsid w:val="0087352E"/>
    <w:rsid w:val="00874696"/>
    <w:rsid w:val="00877BBC"/>
    <w:rsid w:val="00881041"/>
    <w:rsid w:val="008E541B"/>
    <w:rsid w:val="008F3020"/>
    <w:rsid w:val="0090203F"/>
    <w:rsid w:val="00912CBE"/>
    <w:rsid w:val="00941B10"/>
    <w:rsid w:val="00947674"/>
    <w:rsid w:val="00955092"/>
    <w:rsid w:val="00970063"/>
    <w:rsid w:val="0098608F"/>
    <w:rsid w:val="009A0EB0"/>
    <w:rsid w:val="009B0A24"/>
    <w:rsid w:val="009F341F"/>
    <w:rsid w:val="00A23E7A"/>
    <w:rsid w:val="00A37AFF"/>
    <w:rsid w:val="00A45AB5"/>
    <w:rsid w:val="00A53183"/>
    <w:rsid w:val="00A727A2"/>
    <w:rsid w:val="00AA61B0"/>
    <w:rsid w:val="00AC5F79"/>
    <w:rsid w:val="00AD5C90"/>
    <w:rsid w:val="00AF7433"/>
    <w:rsid w:val="00AF7A7E"/>
    <w:rsid w:val="00B44F4C"/>
    <w:rsid w:val="00B4637F"/>
    <w:rsid w:val="00B53FF6"/>
    <w:rsid w:val="00B569E3"/>
    <w:rsid w:val="00B65F9A"/>
    <w:rsid w:val="00B910C5"/>
    <w:rsid w:val="00B9232B"/>
    <w:rsid w:val="00B97F79"/>
    <w:rsid w:val="00BA5F81"/>
    <w:rsid w:val="00BB0924"/>
    <w:rsid w:val="00BC6A8E"/>
    <w:rsid w:val="00BD368D"/>
    <w:rsid w:val="00BF651E"/>
    <w:rsid w:val="00C0278D"/>
    <w:rsid w:val="00C23FF3"/>
    <w:rsid w:val="00C41E97"/>
    <w:rsid w:val="00C64D64"/>
    <w:rsid w:val="00C91CEE"/>
    <w:rsid w:val="00CE40F6"/>
    <w:rsid w:val="00CF03C1"/>
    <w:rsid w:val="00D16976"/>
    <w:rsid w:val="00D30A6D"/>
    <w:rsid w:val="00D36BC2"/>
    <w:rsid w:val="00D57533"/>
    <w:rsid w:val="00D74E72"/>
    <w:rsid w:val="00D77090"/>
    <w:rsid w:val="00D82021"/>
    <w:rsid w:val="00D932CD"/>
    <w:rsid w:val="00DB4376"/>
    <w:rsid w:val="00DD06DB"/>
    <w:rsid w:val="00DD5020"/>
    <w:rsid w:val="00DE4DEE"/>
    <w:rsid w:val="00DF2FE3"/>
    <w:rsid w:val="00E108BE"/>
    <w:rsid w:val="00E163A8"/>
    <w:rsid w:val="00E337E4"/>
    <w:rsid w:val="00E57EB3"/>
    <w:rsid w:val="00E8391E"/>
    <w:rsid w:val="00EA3B43"/>
    <w:rsid w:val="00EA67B8"/>
    <w:rsid w:val="00EC2894"/>
    <w:rsid w:val="00ED4C2B"/>
    <w:rsid w:val="00EE07B2"/>
    <w:rsid w:val="00EE0E75"/>
    <w:rsid w:val="00EE4FA8"/>
    <w:rsid w:val="00F30038"/>
    <w:rsid w:val="00F51E57"/>
    <w:rsid w:val="00F55001"/>
    <w:rsid w:val="00FC1D81"/>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E45D25"/>
  <w15:chartTrackingRefBased/>
  <w15:docId w15:val="{A03A42AB-51A8-47A2-8905-03BB1739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987"/>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E8391E"/>
    <w:pPr>
      <w:keepNext/>
      <w:keepLines/>
      <w:spacing w:before="40" w:after="0"/>
      <w:outlineLvl w:val="1"/>
    </w:pPr>
    <w:rPr>
      <w:rFonts w:cs="Times New Roman"/>
      <w:bCs/>
      <w:sz w:val="24"/>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E8391E"/>
    <w:rPr>
      <w:rFonts w:cs="Times New Roman"/>
      <w:bCs/>
      <w:sz w:val="24"/>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character" w:styleId="Onopgelostemelding">
    <w:name w:val="Unresolved Mention"/>
    <w:basedOn w:val="Standaardalinea-lettertype"/>
    <w:uiPriority w:val="99"/>
    <w:semiHidden/>
    <w:unhideWhenUsed/>
    <w:rsid w:val="007C58B4"/>
    <w:rPr>
      <w:color w:val="605E5C"/>
      <w:shd w:val="clear" w:color="auto" w:fill="E1DFDD"/>
    </w:rPr>
  </w:style>
  <w:style w:type="character" w:styleId="Verwijzingopmerking">
    <w:name w:val="annotation reference"/>
    <w:basedOn w:val="Standaardalinea-lettertype"/>
    <w:uiPriority w:val="99"/>
    <w:semiHidden/>
    <w:unhideWhenUsed/>
    <w:rsid w:val="00F55001"/>
    <w:rPr>
      <w:sz w:val="16"/>
      <w:szCs w:val="16"/>
    </w:rPr>
  </w:style>
  <w:style w:type="paragraph" w:styleId="Tekstopmerking">
    <w:name w:val="annotation text"/>
    <w:basedOn w:val="Standaard"/>
    <w:link w:val="TekstopmerkingChar"/>
    <w:uiPriority w:val="99"/>
    <w:semiHidden/>
    <w:unhideWhenUsed/>
    <w:rsid w:val="00F550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5001"/>
    <w:rPr>
      <w:sz w:val="20"/>
      <w:szCs w:val="20"/>
    </w:rPr>
  </w:style>
  <w:style w:type="paragraph" w:styleId="Onderwerpvanopmerking">
    <w:name w:val="annotation subject"/>
    <w:basedOn w:val="Tekstopmerking"/>
    <w:next w:val="Tekstopmerking"/>
    <w:link w:val="OnderwerpvanopmerkingChar"/>
    <w:uiPriority w:val="99"/>
    <w:semiHidden/>
    <w:unhideWhenUsed/>
    <w:rsid w:val="00F55001"/>
    <w:rPr>
      <w:b/>
      <w:bCs/>
    </w:rPr>
  </w:style>
  <w:style w:type="character" w:customStyle="1" w:styleId="OnderwerpvanopmerkingChar">
    <w:name w:val="Onderwerp van opmerking Char"/>
    <w:basedOn w:val="TekstopmerkingChar"/>
    <w:link w:val="Onderwerpvanopmerking"/>
    <w:uiPriority w:val="99"/>
    <w:semiHidden/>
    <w:rsid w:val="00F55001"/>
    <w:rPr>
      <w:b/>
      <w:bCs/>
      <w:sz w:val="20"/>
      <w:szCs w:val="20"/>
    </w:rPr>
  </w:style>
  <w:style w:type="paragraph" w:styleId="Ballontekst">
    <w:name w:val="Balloon Text"/>
    <w:basedOn w:val="Standaard"/>
    <w:link w:val="BallontekstChar"/>
    <w:uiPriority w:val="99"/>
    <w:semiHidden/>
    <w:unhideWhenUsed/>
    <w:rsid w:val="00F550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001"/>
    <w:rPr>
      <w:rFonts w:ascii="Segoe UI" w:hAnsi="Segoe UI" w:cs="Segoe UI"/>
      <w:sz w:val="18"/>
      <w:szCs w:val="18"/>
    </w:rPr>
  </w:style>
  <w:style w:type="paragraph" w:styleId="Normaalweb">
    <w:name w:val="Normal (Web)"/>
    <w:basedOn w:val="Standaard"/>
    <w:uiPriority w:val="99"/>
    <w:unhideWhenUsed/>
    <w:rsid w:val="000C48E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cinventas.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coronavirus\ouder\Inventas\invulprotocol%20werkwijze%20JC%20Inventas%20(automatisch%20herstel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3184DA71D491B8C19F1DC7652F786"/>
        <w:category>
          <w:name w:val="Algemeen"/>
          <w:gallery w:val="placeholder"/>
        </w:category>
        <w:types>
          <w:type w:val="bbPlcHdr"/>
        </w:types>
        <w:behaviors>
          <w:behavior w:val="content"/>
        </w:behaviors>
        <w:guid w:val="{F520B440-CD8C-40FF-8C32-4EDA03BD0603}"/>
      </w:docPartPr>
      <w:docPartBody>
        <w:p w:rsidR="00B750C3" w:rsidRDefault="00B750C3">
          <w:pPr>
            <w:pStyle w:val="3283184DA71D491B8C19F1DC7652F786"/>
          </w:pPr>
          <w:r w:rsidRPr="00667C23">
            <w:rPr>
              <w:rStyle w:val="Tekstvantijdelijkeaanduiding"/>
            </w:rPr>
            <w:t>Beschrijf hier de algemene openingstijden (eventueel aangepast). Of zijn we alleen open voor enkele activiteiten? Hebben vaste huurders onbeperkt toegang of maken we daar aangepaste afspraken mee?</w:t>
          </w:r>
        </w:p>
      </w:docPartBody>
    </w:docPart>
    <w:docPart>
      <w:docPartPr>
        <w:name w:val="8B23426895964B94A1B42495386E3F4F"/>
        <w:category>
          <w:name w:val="Algemeen"/>
          <w:gallery w:val="placeholder"/>
        </w:category>
        <w:types>
          <w:type w:val="bbPlcHdr"/>
        </w:types>
        <w:behaviors>
          <w:behavior w:val="content"/>
        </w:behaviors>
        <w:guid w:val="{BAC6A4E6-BD6F-4F24-A4B7-F22207A088DF}"/>
      </w:docPartPr>
      <w:docPartBody>
        <w:p w:rsidR="00B750C3" w:rsidRDefault="00B750C3">
          <w:pPr>
            <w:pStyle w:val="8B23426895964B94A1B42495386E3F4F"/>
          </w:pPr>
          <w:r w:rsidRPr="00947674">
            <w:rPr>
              <w:rStyle w:val="Stijl1"/>
              <w:i/>
              <w:iCs/>
              <w:color w:val="808080" w:themeColor="background1" w:themeShade="80"/>
            </w:rPr>
            <w:t>Klik of tik hier om je eigen antwoord in te vullen</w:t>
          </w:r>
        </w:p>
      </w:docPartBody>
    </w:docPart>
    <w:docPart>
      <w:docPartPr>
        <w:name w:val="7F754F58EB854744A4839AF3ADB6D6EF"/>
        <w:category>
          <w:name w:val="Algemeen"/>
          <w:gallery w:val="placeholder"/>
        </w:category>
        <w:types>
          <w:type w:val="bbPlcHdr"/>
        </w:types>
        <w:behaviors>
          <w:behavior w:val="content"/>
        </w:behaviors>
        <w:guid w:val="{40E10598-741E-4935-9AA9-F23E32036C1E}"/>
      </w:docPartPr>
      <w:docPartBody>
        <w:p w:rsidR="00B750C3" w:rsidRDefault="00B750C3">
          <w:pPr>
            <w:pStyle w:val="7F754F58EB854744A4839AF3ADB6D6EF"/>
          </w:pPr>
          <w:r w:rsidRPr="000B5675">
            <w:rPr>
              <w:rStyle w:val="Tekstvantijdelijkeaanduiding"/>
            </w:rPr>
            <w:t>Stellen we een ander schoonmaakrooster in? Welke ruimtes worden met welke frequentie schoongemaakt? Extra schoonmaak handgrepen, toiletten en tafels?</w:t>
          </w:r>
        </w:p>
      </w:docPartBody>
    </w:docPart>
    <w:docPart>
      <w:docPartPr>
        <w:name w:val="148E7A65339D46639DB25C705262F6DE"/>
        <w:category>
          <w:name w:val="Algemeen"/>
          <w:gallery w:val="placeholder"/>
        </w:category>
        <w:types>
          <w:type w:val="bbPlcHdr"/>
        </w:types>
        <w:behaviors>
          <w:behavior w:val="content"/>
        </w:behaviors>
        <w:guid w:val="{A6CA61CD-F02C-479F-90C5-C81337812A1E}"/>
      </w:docPartPr>
      <w:docPartBody>
        <w:p w:rsidR="00B750C3" w:rsidRDefault="00B750C3">
          <w:pPr>
            <w:pStyle w:val="148E7A65339D46639DB25C705262F6DE"/>
          </w:pPr>
          <w:r w:rsidRPr="00CB6CED">
            <w:rPr>
              <w:rStyle w:val="Tekstvantijdelijkeaanduiding"/>
            </w:rPr>
            <w:t>Klik of tik om een datum in te voeren.</w:t>
          </w:r>
        </w:p>
      </w:docPartBody>
    </w:docPart>
    <w:docPart>
      <w:docPartPr>
        <w:name w:val="C11FFDCCFB364584B5DEDD58E2B9B707"/>
        <w:category>
          <w:name w:val="Algemeen"/>
          <w:gallery w:val="placeholder"/>
        </w:category>
        <w:types>
          <w:type w:val="bbPlcHdr"/>
        </w:types>
        <w:behaviors>
          <w:behavior w:val="content"/>
        </w:behaviors>
        <w:guid w:val="{489C2734-1D6F-4F2D-B285-57ACBABD7E26}"/>
      </w:docPartPr>
      <w:docPartBody>
        <w:p w:rsidR="00B750C3" w:rsidRDefault="00B750C3">
          <w:pPr>
            <w:pStyle w:val="C11FFDCCFB364584B5DEDD58E2B9B707"/>
          </w:pPr>
          <w:r>
            <w:rPr>
              <w:rStyle w:val="Tekstvantijdelijkeaanduiding"/>
            </w:rPr>
            <w:t>vul hier je naam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C3"/>
    <w:rsid w:val="00425E4D"/>
    <w:rsid w:val="004861FC"/>
    <w:rsid w:val="00B750C3"/>
    <w:rsid w:val="00BC6B5A"/>
    <w:rsid w:val="00F07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customStyle="1" w:styleId="BB729F6FCA944AF8B2664203B8823542">
    <w:name w:val="BB729F6FCA944AF8B2664203B8823542"/>
  </w:style>
  <w:style w:type="character" w:styleId="Tekstvantijdelijkeaanduiding">
    <w:name w:val="Placeholder Text"/>
    <w:basedOn w:val="Standaardalinea-lettertype"/>
    <w:uiPriority w:val="99"/>
    <w:semiHidden/>
    <w:rPr>
      <w:color w:val="808080"/>
    </w:rPr>
  </w:style>
  <w:style w:type="paragraph" w:customStyle="1" w:styleId="32156214711549E79F7C4917D3147D9F">
    <w:name w:val="32156214711549E79F7C4917D3147D9F"/>
  </w:style>
  <w:style w:type="paragraph" w:customStyle="1" w:styleId="9D7E011E3B6E4801B0FFFFC3E6827FAF">
    <w:name w:val="9D7E011E3B6E4801B0FFFFC3E6827FAF"/>
  </w:style>
  <w:style w:type="paragraph" w:customStyle="1" w:styleId="96A5B7D3843E4655B2E184C171EB879D">
    <w:name w:val="96A5B7D3843E4655B2E184C171EB879D"/>
  </w:style>
  <w:style w:type="character" w:customStyle="1" w:styleId="Stijl1">
    <w:name w:val="Stijl1"/>
    <w:basedOn w:val="Standaardalinea-lettertype"/>
    <w:uiPriority w:val="1"/>
    <w:rPr>
      <w:rFonts w:asciiTheme="minorHAnsi" w:hAnsiTheme="minorHAnsi"/>
      <w:b w:val="0"/>
      <w:sz w:val="22"/>
    </w:rPr>
  </w:style>
  <w:style w:type="paragraph" w:customStyle="1" w:styleId="0B9244D7B75A424D970AF6E4637159B7">
    <w:name w:val="0B9244D7B75A424D970AF6E4637159B7"/>
  </w:style>
  <w:style w:type="paragraph" w:customStyle="1" w:styleId="3283184DA71D491B8C19F1DC7652F786">
    <w:name w:val="3283184DA71D491B8C19F1DC7652F786"/>
  </w:style>
  <w:style w:type="paragraph" w:customStyle="1" w:styleId="0521500CE9FD4C5380FD348AD91D7864">
    <w:name w:val="0521500CE9FD4C5380FD348AD91D7864"/>
  </w:style>
  <w:style w:type="paragraph" w:customStyle="1" w:styleId="2DA29907CA6544B29E40E703DC8FC5F9">
    <w:name w:val="2DA29907CA6544B29E40E703DC8FC5F9"/>
  </w:style>
  <w:style w:type="paragraph" w:customStyle="1" w:styleId="A9B3438A70824105B8CF7C4B1599540A">
    <w:name w:val="A9B3438A70824105B8CF7C4B1599540A"/>
  </w:style>
  <w:style w:type="paragraph" w:customStyle="1" w:styleId="0ECA4849FEBF4CB3A5BFEF8D53C81CB3">
    <w:name w:val="0ECA4849FEBF4CB3A5BFEF8D53C81CB3"/>
  </w:style>
  <w:style w:type="paragraph" w:customStyle="1" w:styleId="9527157A1C1F4C86BBE2F8D9337C6485">
    <w:name w:val="9527157A1C1F4C86BBE2F8D9337C6485"/>
  </w:style>
  <w:style w:type="paragraph" w:customStyle="1" w:styleId="38A686F0A67A4F9EBEB0C8EBF18ADB32">
    <w:name w:val="38A686F0A67A4F9EBEB0C8EBF18ADB32"/>
  </w:style>
  <w:style w:type="paragraph" w:customStyle="1" w:styleId="89EF5E56E0C74C47948EB5A3AAF29CC3">
    <w:name w:val="89EF5E56E0C74C47948EB5A3AAF29CC3"/>
  </w:style>
  <w:style w:type="paragraph" w:customStyle="1" w:styleId="FCA65038864143C3ACE187BEA5BDF936">
    <w:name w:val="FCA65038864143C3ACE187BEA5BDF936"/>
  </w:style>
  <w:style w:type="paragraph" w:customStyle="1" w:styleId="2F07735385244A87910EAB14B1E9B20A">
    <w:name w:val="2F07735385244A87910EAB14B1E9B20A"/>
  </w:style>
  <w:style w:type="paragraph" w:customStyle="1" w:styleId="067D34C9354240F4B45458C45AE096D5">
    <w:name w:val="067D34C9354240F4B45458C45AE096D5"/>
  </w:style>
  <w:style w:type="paragraph" w:customStyle="1" w:styleId="E1930D07D2B54729A821103CE811D1C5">
    <w:name w:val="E1930D07D2B54729A821103CE811D1C5"/>
  </w:style>
  <w:style w:type="paragraph" w:customStyle="1" w:styleId="2DAF685964D340D781655A5548E29908">
    <w:name w:val="2DAF685964D340D781655A5548E29908"/>
  </w:style>
  <w:style w:type="paragraph" w:customStyle="1" w:styleId="BE0237052512455FAFCF4C8935BDF5F0">
    <w:name w:val="BE0237052512455FAFCF4C8935BDF5F0"/>
  </w:style>
  <w:style w:type="paragraph" w:customStyle="1" w:styleId="D037D50C65F64B21934F51830655F633">
    <w:name w:val="D037D50C65F64B21934F51830655F633"/>
  </w:style>
  <w:style w:type="paragraph" w:customStyle="1" w:styleId="FE88F941356D47AFA609620BDF67CEC0">
    <w:name w:val="FE88F941356D47AFA609620BDF67CEC0"/>
  </w:style>
  <w:style w:type="paragraph" w:customStyle="1" w:styleId="4A24061579484F128E45DEE25B7B56BE">
    <w:name w:val="4A24061579484F128E45DEE25B7B56BE"/>
  </w:style>
  <w:style w:type="paragraph" w:customStyle="1" w:styleId="6E7C291AA2494E31A0E51F141B189D81">
    <w:name w:val="6E7C291AA2494E31A0E51F141B189D81"/>
  </w:style>
  <w:style w:type="paragraph" w:styleId="Geenafstand">
    <w:name w:val="No Spacing"/>
    <w:uiPriority w:val="1"/>
    <w:qFormat/>
    <w:pPr>
      <w:spacing w:after="0" w:line="240" w:lineRule="auto"/>
    </w:pPr>
    <w:rPr>
      <w:rFonts w:eastAsiaTheme="minorHAnsi"/>
      <w:lang w:eastAsia="en-US"/>
    </w:rPr>
  </w:style>
  <w:style w:type="paragraph" w:customStyle="1" w:styleId="82D8114DCF1D4584B83784043AA5EE17">
    <w:name w:val="82D8114DCF1D4584B83784043AA5EE17"/>
  </w:style>
  <w:style w:type="paragraph" w:customStyle="1" w:styleId="A32F0D7DB75449839DF3DF333C52AC0F">
    <w:name w:val="A32F0D7DB75449839DF3DF333C52AC0F"/>
  </w:style>
  <w:style w:type="paragraph" w:customStyle="1" w:styleId="B52D927A11DF4DDAA9709812F4FEF265">
    <w:name w:val="B52D927A11DF4DDAA9709812F4FEF265"/>
  </w:style>
  <w:style w:type="paragraph" w:customStyle="1" w:styleId="2361126F48D845DA896FA7B69FD396BD">
    <w:name w:val="2361126F48D845DA896FA7B69FD396BD"/>
  </w:style>
  <w:style w:type="paragraph" w:customStyle="1" w:styleId="ECA5F31441D6402EA1F62DFF76F013CB">
    <w:name w:val="ECA5F31441D6402EA1F62DFF76F013CB"/>
  </w:style>
  <w:style w:type="paragraph" w:customStyle="1" w:styleId="ABF27C46E6A04D2BA80F96F3348DB118">
    <w:name w:val="ABF27C46E6A04D2BA80F96F3348DB118"/>
  </w:style>
  <w:style w:type="paragraph" w:customStyle="1" w:styleId="8B23426895964B94A1B42495386E3F4F">
    <w:name w:val="8B23426895964B94A1B42495386E3F4F"/>
  </w:style>
  <w:style w:type="paragraph" w:customStyle="1" w:styleId="7F754F58EB854744A4839AF3ADB6D6EF">
    <w:name w:val="7F754F58EB854744A4839AF3ADB6D6EF"/>
  </w:style>
  <w:style w:type="paragraph" w:customStyle="1" w:styleId="578C034776084A19AFADDFEDD3C4D2D0">
    <w:name w:val="578C034776084A19AFADDFEDD3C4D2D0"/>
  </w:style>
  <w:style w:type="paragraph" w:customStyle="1" w:styleId="CFABA6A934554C6B9E6391B186310049">
    <w:name w:val="CFABA6A934554C6B9E6391B186310049"/>
  </w:style>
  <w:style w:type="paragraph" w:customStyle="1" w:styleId="4C90FF5D704F4E30B8BF3E253317FAA7">
    <w:name w:val="4C90FF5D704F4E30B8BF3E253317FAA7"/>
  </w:style>
  <w:style w:type="paragraph" w:customStyle="1" w:styleId="4BE4377EA60B4565A8BE27554DE80BE8">
    <w:name w:val="4BE4377EA60B4565A8BE27554DE80BE8"/>
  </w:style>
  <w:style w:type="paragraph" w:customStyle="1" w:styleId="921D020DE58441CBA6B137313B21EEDD">
    <w:name w:val="921D020DE58441CBA6B137313B21EEDD"/>
  </w:style>
  <w:style w:type="paragraph" w:customStyle="1" w:styleId="2A97CE99DA484792A5A7726DE3499B59">
    <w:name w:val="2A97CE99DA484792A5A7726DE3499B59"/>
  </w:style>
  <w:style w:type="paragraph" w:customStyle="1" w:styleId="21C8D67D962741BDA1B2621A1BB7F851">
    <w:name w:val="21C8D67D962741BDA1B2621A1BB7F851"/>
  </w:style>
  <w:style w:type="paragraph" w:customStyle="1" w:styleId="8050F03521734210800233E18430A4B9">
    <w:name w:val="8050F03521734210800233E18430A4B9"/>
  </w:style>
  <w:style w:type="paragraph" w:customStyle="1" w:styleId="F6AA70672C214BFB97CADA52EB6AE9BF">
    <w:name w:val="F6AA70672C214BFB97CADA52EB6AE9BF"/>
  </w:style>
  <w:style w:type="paragraph" w:customStyle="1" w:styleId="ED2789AD019E425CBBDB9A7231E5EE1B">
    <w:name w:val="ED2789AD019E425CBBDB9A7231E5EE1B"/>
  </w:style>
  <w:style w:type="paragraph" w:customStyle="1" w:styleId="39400BDE78DA48A8BCADA94FF01E9728">
    <w:name w:val="39400BDE78DA48A8BCADA94FF01E9728"/>
  </w:style>
  <w:style w:type="paragraph" w:customStyle="1" w:styleId="DDFD4B8FB4A8450BB85E64AA3B5F5EF3">
    <w:name w:val="DDFD4B8FB4A8450BB85E64AA3B5F5EF3"/>
  </w:style>
  <w:style w:type="paragraph" w:customStyle="1" w:styleId="DA5F4CD964784C0D98B789A1198B19B3">
    <w:name w:val="DA5F4CD964784C0D98B789A1198B19B3"/>
  </w:style>
  <w:style w:type="paragraph" w:customStyle="1" w:styleId="1AAD641598394956A47177E8F4D8E9EE">
    <w:name w:val="1AAD641598394956A47177E8F4D8E9EE"/>
  </w:style>
  <w:style w:type="paragraph" w:customStyle="1" w:styleId="6B32366873AA4A5D8D4B54CDE68FF34C">
    <w:name w:val="6B32366873AA4A5D8D4B54CDE68FF34C"/>
  </w:style>
  <w:style w:type="paragraph" w:customStyle="1" w:styleId="A849DC05C53649DCACB1DD800BD4A201">
    <w:name w:val="A849DC05C53649DCACB1DD800BD4A201"/>
  </w:style>
  <w:style w:type="paragraph" w:customStyle="1" w:styleId="D0B4523C68AE4ECA990C38058DF71456">
    <w:name w:val="D0B4523C68AE4ECA990C38058DF71456"/>
  </w:style>
  <w:style w:type="paragraph" w:customStyle="1" w:styleId="FF525D14C1A84845B8B2B88586CC615B">
    <w:name w:val="FF525D14C1A84845B8B2B88586CC615B"/>
  </w:style>
  <w:style w:type="paragraph" w:customStyle="1" w:styleId="85C57B64ECBA41D4A6176918DB21D583">
    <w:name w:val="85C57B64ECBA41D4A6176918DB21D583"/>
  </w:style>
  <w:style w:type="paragraph" w:customStyle="1" w:styleId="148E7A65339D46639DB25C705262F6DE">
    <w:name w:val="148E7A65339D46639DB25C705262F6DE"/>
  </w:style>
  <w:style w:type="paragraph" w:customStyle="1" w:styleId="C11FFDCCFB364584B5DEDD58E2B9B707">
    <w:name w:val="C11FFDCCFB364584B5DEDD58E2B9B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0771-43E3-47B0-9767-81CE712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invulprotocol werkwijze JC Inventas (automatisch hersteld)</Template>
  <TotalTime>1</TotalTime>
  <Pages>4</Pages>
  <Words>1336</Words>
  <Characters>7349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Jillis Vermeulen</dc:creator>
  <cp:keywords/>
  <dc:description/>
  <cp:lastModifiedBy>Jillis Vermeulen</cp:lastModifiedBy>
  <cp:revision>2</cp:revision>
  <cp:lastPrinted>2020-05-12T17:50:00Z</cp:lastPrinted>
  <dcterms:created xsi:type="dcterms:W3CDTF">2021-09-10T12:41:00Z</dcterms:created>
  <dcterms:modified xsi:type="dcterms:W3CDTF">2021-09-10T12:41:00Z</dcterms:modified>
</cp:coreProperties>
</file>